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76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Администрация Южно-Степного сельского поселения</w:t>
      </w:r>
    </w:p>
    <w:p>
      <w:pPr>
        <w:pStyle w:val="Style13"/>
        <w:pBdr/>
        <w:spacing w:lineRule="auto" w:line="276"/>
        <w:jc w:val="center"/>
        <w:rPr>
          <w:rFonts w:ascii="Times New Roman;serif" w:hAnsi="Times New Roman;serif"/>
          <w:sz w:val="28"/>
          <w:bdr w:val="single" w:sz="12" w:space="1" w:color="000000"/>
        </w:rPr>
      </w:pPr>
      <w:r>
        <w:rPr>
          <w:rFonts w:ascii="Times New Roman;serif" w:hAnsi="Times New Roman;serif"/>
          <w:sz w:val="28"/>
          <w:bdr w:val="single" w:sz="12" w:space="1" w:color="000000"/>
        </w:rPr>
        <w:t>Карталинского муниципального района Челябинской области</w:t>
      </w:r>
    </w:p>
    <w:p>
      <w:pPr>
        <w:pStyle w:val="Style13"/>
        <w:spacing w:lineRule="auto" w:line="276"/>
        <w:jc w:val="center"/>
        <w:rPr>
          <w:rFonts w:ascii="Times New Roman;serif" w:hAnsi="Times New Roman;serif"/>
          <w:b/>
          <w:sz w:val="32"/>
        </w:rPr>
      </w:pPr>
      <w:r>
        <w:rPr>
          <w:rFonts w:ascii="Times New Roman;serif" w:hAnsi="Times New Roman;serif"/>
          <w:b/>
          <w:sz w:val="32"/>
        </w:rPr>
        <w:t>ПОСТАНОВЛЕНИЕ</w:t>
      </w:r>
    </w:p>
    <w:p>
      <w:pPr>
        <w:pStyle w:val="Style13"/>
        <w:spacing w:lineRule="auto" w:line="276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 28.01.2019 года                      № 6</w:t>
      </w:r>
    </w:p>
    <w:p>
      <w:pPr>
        <w:pStyle w:val="Style13"/>
        <w:spacing w:before="0" w:after="0"/>
        <w:jc w:val="center"/>
        <w:rPr/>
      </w:pPr>
      <w:r>
        <w:rPr/>
        <w:t> </w:t>
      </w:r>
    </w:p>
    <w:p>
      <w:pPr>
        <w:pStyle w:val="Style13"/>
        <w:spacing w:before="0" w:after="0"/>
        <w:jc w:val="center"/>
        <w:rPr/>
      </w:pPr>
      <w:r>
        <w:rPr>
          <w:rFonts w:ascii="Times New Roman;serif" w:hAnsi="Times New Roman;serif"/>
          <w:sz w:val="28"/>
        </w:rPr>
        <w:t xml:space="preserve">Об утверждении </w:t>
      </w:r>
      <w:r>
        <w:rPr>
          <w:rFonts w:ascii="Times New Roman;serif" w:hAnsi="Times New Roman;serif"/>
          <w:sz w:val="26"/>
        </w:rPr>
        <w:t>административного регламента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исполнения муниципальной функции «Осуществление муниципального  контроля в сфере благоустройства на территории Южно-Степного сельского поселения Карталинского муниципального района»</w:t>
      </w:r>
    </w:p>
    <w:p>
      <w:pPr>
        <w:pStyle w:val="Style13"/>
        <w:spacing w:lineRule="auto" w:line="276"/>
        <w:jc w:val="center"/>
        <w:rPr/>
      </w:pPr>
      <w:r>
        <w:rPr/>
        <w:t> </w:t>
      </w:r>
    </w:p>
    <w:p>
      <w:pPr>
        <w:pStyle w:val="Style13"/>
        <w:spacing w:lineRule="auto" w:line="276"/>
        <w:ind w:left="0" w:right="0" w:firstLine="851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В соответствии с Конституцией Российской Федерации, Федеральным законом от 26.12.2008 года № 294-ФЗ « О защите прав юридических лиц и индивидуальных предпринимателей при осуществлении государственного контроля ( надзора0 и муниципального контроля», Федеральным законом от 06.10.2003 года № 131-ФЗ « Об общих принципах организации местного самоуправления в Российской Федерации», Уставом Южно-Степного сельского поселения, администрация Южно-Степного сельского поселения , </w:t>
      </w:r>
      <w:r>
        <w:rPr>
          <w:rFonts w:ascii="Times New Roman;serif" w:hAnsi="Times New Roman;serif"/>
          <w:b/>
          <w:sz w:val="28"/>
        </w:rPr>
        <w:t>постановляет</w:t>
      </w:r>
      <w:r>
        <w:rPr>
          <w:rFonts w:ascii="Times New Roman;serif" w:hAnsi="Times New Roman;serif"/>
          <w:sz w:val="28"/>
        </w:rPr>
        <w:t xml:space="preserve">: </w:t>
      </w:r>
    </w:p>
    <w:p>
      <w:pPr>
        <w:pStyle w:val="Style13"/>
        <w:spacing w:before="0" w:after="0"/>
        <w:rPr/>
      </w:pPr>
      <w:bookmarkStart w:id="0" w:name="sub_1"/>
      <w:bookmarkEnd w:id="0"/>
      <w:r>
        <w:rPr/>
        <w:t xml:space="preserve">      </w:t>
      </w:r>
      <w:r>
        <w:rPr>
          <w:rFonts w:ascii="Times New Roman;serif" w:hAnsi="Times New Roman;serif"/>
          <w:sz w:val="28"/>
        </w:rPr>
        <w:t>1. Утвердить административного регламента исполнения муниципальной функции «Осуществление муниципального контроля в сфере благоустройства на территории Южно-Степного сельского поселения Карталинского муниципального района» ( приложение).</w:t>
      </w:r>
    </w:p>
    <w:p>
      <w:pPr>
        <w:pStyle w:val="Style13"/>
        <w:spacing w:lineRule="auto" w:line="276"/>
        <w:ind w:left="0" w:right="0" w:firstLine="709"/>
        <w:jc w:val="both"/>
        <w:rPr>
          <w:rFonts w:ascii="Times New Roman;serif" w:hAnsi="Times New Roman;serif"/>
          <w:sz w:val="28"/>
        </w:rPr>
      </w:pPr>
      <w:bookmarkStart w:id="1" w:name="sub_3"/>
      <w:bookmarkEnd w:id="1"/>
      <w:r>
        <w:rPr>
          <w:rFonts w:ascii="Times New Roman;serif" w:hAnsi="Times New Roman;serif"/>
          <w:sz w:val="28"/>
        </w:rPr>
        <w:t>2. Заместителю главы Южно-=Степного сельского поселения Бобровой Г.Н. обнародовать настоящее постановление и разместить на официальном сайте администрации Южно-Степного сельского поселения Карталинского муниципального района в сети «Интернет».</w:t>
      </w:r>
    </w:p>
    <w:p>
      <w:pPr>
        <w:pStyle w:val="Style13"/>
        <w:spacing w:lineRule="auto" w:line="276"/>
        <w:ind w:left="0" w:right="0" w:firstLine="851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Постановление вступает в силу со дня официального обнародования.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spacing w:lineRule="auto" w:line="276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 Южно-Степного </w:t>
      </w:r>
    </w:p>
    <w:p>
      <w:pPr>
        <w:pStyle w:val="Style13"/>
        <w:spacing w:lineRule="auto" w:line="276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                                   К.К.Баженов</w:t>
      </w:r>
    </w:p>
    <w:p>
      <w:pPr>
        <w:pStyle w:val="Style13"/>
        <w:spacing w:lineRule="auto" w:line="276"/>
        <w:rPr/>
      </w:pPr>
      <w:r>
        <w:rPr/>
        <w:t xml:space="preserve">                                                         </w:t>
      </w:r>
    </w:p>
    <w:p>
      <w:pPr>
        <w:pStyle w:val="Style13"/>
        <w:spacing w:lineRule="auto" w:line="276"/>
        <w:ind w:left="0" w:right="0" w:firstLine="851"/>
        <w:rPr/>
      </w:pPr>
      <w:r>
        <w:rPr/>
        <w:t> </w:t>
      </w:r>
    </w:p>
    <w:p>
      <w:pPr>
        <w:pStyle w:val="Style13"/>
        <w:spacing w:before="0" w:after="0"/>
        <w:ind w:left="4820" w:right="0" w:hanging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Приложение    </w:t>
      </w:r>
    </w:p>
    <w:p>
      <w:pPr>
        <w:pStyle w:val="Style13"/>
        <w:spacing w:before="0" w:after="0"/>
        <w:ind w:left="4820" w:right="0" w:hanging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к постановлению администрации </w:t>
      </w:r>
    </w:p>
    <w:p>
      <w:pPr>
        <w:pStyle w:val="Style13"/>
        <w:spacing w:before="0" w:after="0"/>
        <w:ind w:left="4820" w:right="0" w:hanging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Южно-Степного сельского поселения</w:t>
      </w:r>
    </w:p>
    <w:p>
      <w:pPr>
        <w:pStyle w:val="Style13"/>
        <w:spacing w:before="0" w:after="0"/>
        <w:ind w:left="4820" w:right="0" w:hanging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от </w:t>
      </w:r>
      <w:bookmarkStart w:id="2" w:name="Par36"/>
      <w:bookmarkEnd w:id="2"/>
      <w:r>
        <w:rPr>
          <w:rFonts w:ascii="Times New Roman;serif" w:hAnsi="Times New Roman;serif"/>
          <w:sz w:val="20"/>
        </w:rPr>
        <w:t> 28.01.2019  года . № 6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Административный регламент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исполнения муниципальной функции «Осуществление муниципального контроля в сфере благоустройства на территории Южно-Степного сельского поселения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Карталинского муниципального района»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ind w:left="4147" w:right="0" w:hanging="4147"/>
        <w:jc w:val="center"/>
        <w:rPr/>
      </w:pPr>
      <w:r>
        <w:rPr>
          <w:rFonts w:ascii="Times New Roman;serif" w:hAnsi="Times New Roman;serif"/>
          <w:sz w:val="26"/>
        </w:rPr>
        <w:t xml:space="preserve">I.              </w:t>
      </w:r>
      <w:r>
        <w:rPr>
          <w:rFonts w:ascii="Times New Roman;serif" w:hAnsi="Times New Roman;serif"/>
          <w:sz w:val="26"/>
          <w:u w:val="single"/>
        </w:rPr>
        <w:t>Общие положения</w:t>
      </w:r>
    </w:p>
    <w:p>
      <w:pPr>
        <w:pStyle w:val="Style13"/>
        <w:ind w:left="0" w:right="0" w:firstLine="709"/>
        <w:jc w:val="both"/>
        <w:rPr>
          <w:u w:val="single"/>
        </w:rPr>
      </w:pPr>
      <w:r>
        <w:rPr>
          <w:u w:val="single"/>
        </w:rPr>
        <w:t> 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1. Настоящий административный регламент исполнения муниципальной функции «Осуществление муниципального контроля в сфере благоустройства на территории Южно-Степного сельского поселения» (далее – административный регламент) разработан в целях организации исполнения муниципальной функции «Осуществление муниципального контроля в сфере благоустройства на территории Южно-Степного сельского поселения» (далее – муниципальная функция), определяет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муниципальной функции, досудебный (внесудебный) порядок обжалования решений и действий (бездействия) органа местного самоуправления, исполняющего муниципальную функцию, а также его должностных лиц.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Предмет муниципального контроля –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 Южно-Степного сельского поселения в сфере благоустройства.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2. Исполнение муниципальной функции осуществляется в соответствии: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 с Конституцией Российской Федерации;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 Кодексом Российской Федерации об административных правонарушениях;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 Федеральным законом от 06.10.2003 № 131-ФЗ «Об общих принципах организации местного самоуправления в Российской Федерации»;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Федеральным законом от 02.05.2006 № 59-ФЗ «О порядке рассмотрения обращений граждан Российской Федерации»;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5) 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6) постановлением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7) приказом Министерства экономического развития Российской Федерации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8)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администрации муниципальных образований Челябинской области»;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9) Уставом Южно-Степного сельского поселения;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10) настоящим административным регламентом.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3. Информация об административном регламенте и исполняемой муниципальной функции размещается (предоставляется):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непосредственно на информационном стенде в помещении администрации Южно-Степно сельского поселения;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2) с использованием телефонной, факсимильной связи и электронной почты;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посредством размещения на официальном сайте Администрации Южно-Степного сельского поселения в сети Интернет;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посредством ответов на письменные обращения, поступившие в администрацию Южно-Степного сельского поселения.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0" w:right="0" w:firstLine="709"/>
        <w:jc w:val="both"/>
        <w:rPr/>
      </w:pPr>
      <w:r>
        <w:rPr>
          <w:rFonts w:ascii="Times New Roman;serif" w:hAnsi="Times New Roman;serif"/>
          <w:sz w:val="26"/>
          <w:lang w:val="en-US"/>
        </w:rPr>
        <w:t>II</w:t>
      </w:r>
      <w:r>
        <w:rPr>
          <w:rFonts w:ascii="Times New Roman;serif" w:hAnsi="Times New Roman;serif"/>
          <w:sz w:val="26"/>
        </w:rPr>
        <w:t xml:space="preserve">. </w:t>
      </w:r>
      <w:r>
        <w:rPr>
          <w:rFonts w:ascii="Times New Roman;serif" w:hAnsi="Times New Roman;serif"/>
          <w:sz w:val="26"/>
          <w:u w:val="single"/>
        </w:rPr>
        <w:t>Требования к порядку исполнения муниципальной функции</w:t>
      </w:r>
    </w:p>
    <w:p>
      <w:pPr>
        <w:pStyle w:val="Style13"/>
        <w:ind w:left="0" w:right="0" w:firstLine="709"/>
        <w:jc w:val="both"/>
        <w:rPr>
          <w:u w:val="single"/>
        </w:rPr>
      </w:pPr>
      <w:r>
        <w:rPr>
          <w:u w:val="single"/>
        </w:rPr>
        <w:t> 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4. Наименование муниципальной функции – «Осуществление муниципального контроля в сфере благоустройства на территории Южно-Степного сельского поселения Карталинского муниципального района».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5. Орган местного самоуправления, осуществляющий муниципальную функцию – администрация Южно-Степного сельского поселения (далее - Администрация).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Юридический адрес: ул. Мира, 3, поселок Южно-Степной, Карталинский район, Челябинская область, 457371.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Местонахождение: ул. Мира, 3, поселок Южно-Степной, Карталинский район, Челябинская область, 457371.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График работы администрации: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понедельник – четверг: с 8 ч. 00 мин. до 16 ч. 15 мин.;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пятница: с 8 ч. 00 мин. до 16 ч. 00 мин.;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обеденный перерыв: с 12 ч. 00 мин. до 13 ч. 00 мин.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Справочный телефон 8 (351) 96-5-88, факсимильная связь по номеру 8 (351) 96-5-22.</w:t>
      </w:r>
    </w:p>
    <w:p>
      <w:pPr>
        <w:pStyle w:val="Style13"/>
        <w:ind w:left="0" w:right="0" w:firstLine="709"/>
        <w:jc w:val="both"/>
        <w:rPr/>
      </w:pPr>
      <w:r>
        <w:rPr>
          <w:rFonts w:ascii="Times New Roman;serif" w:hAnsi="Times New Roman;serif"/>
          <w:sz w:val="26"/>
        </w:rPr>
        <w:t xml:space="preserve">Адрес электронной почты: </w:t>
      </w:r>
      <w:hyperlink r:id="rId2">
        <w:r>
          <w:rPr>
            <w:rStyle w:val="Style11"/>
            <w:rFonts w:ascii="Times New Roman;serif" w:hAnsi="Times New Roman;serif"/>
            <w:sz w:val="26"/>
          </w:rPr>
          <w:t>adm.</w:t>
        </w:r>
        <w:r>
          <w:rPr>
            <w:rStyle w:val="Style11"/>
            <w:rFonts w:ascii="Times New Roman;serif" w:hAnsi="Times New Roman;serif"/>
            <w:sz w:val="26"/>
            <w:lang w:val="en-US"/>
          </w:rPr>
          <w:t>yu</w:t>
        </w:r>
        <w:r>
          <w:rPr>
            <w:rStyle w:val="Style11"/>
            <w:rFonts w:ascii="Times New Roman;serif" w:hAnsi="Times New Roman;serif"/>
            <w:sz w:val="26"/>
          </w:rPr>
          <w:t>-</w:t>
        </w:r>
        <w:r>
          <w:rPr>
            <w:rStyle w:val="Style11"/>
            <w:rFonts w:ascii="Times New Roman;serif" w:hAnsi="Times New Roman;serif"/>
            <w:sz w:val="26"/>
            <w:lang w:val="en-US"/>
          </w:rPr>
          <w:t>stepnoy</w:t>
        </w:r>
        <w:r>
          <w:rPr>
            <w:rStyle w:val="Style11"/>
            <w:rFonts w:ascii="Times New Roman;serif" w:hAnsi="Times New Roman;serif"/>
            <w:sz w:val="26"/>
          </w:rPr>
          <w:t>2013@</w:t>
        </w:r>
        <w:r>
          <w:rPr>
            <w:rStyle w:val="Style11"/>
            <w:rFonts w:ascii="Times New Roman;serif" w:hAnsi="Times New Roman;serif"/>
            <w:sz w:val="26"/>
            <w:lang w:val="en-US"/>
          </w:rPr>
          <w:t>mail</w:t>
        </w:r>
        <w:r>
          <w:rPr>
            <w:rStyle w:val="Style11"/>
            <w:rFonts w:ascii="Times New Roman;serif" w:hAnsi="Times New Roman;serif"/>
            <w:sz w:val="26"/>
          </w:rPr>
          <w:t>.ru</w:t>
        </w:r>
      </w:hyperlink>
      <w:r>
        <w:rPr>
          <w:rFonts w:ascii="Times New Roman;serif" w:hAnsi="Times New Roman;serif"/>
          <w:sz w:val="26"/>
        </w:rPr>
        <w:t>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Адрес официального сайта Администрации Южно-Степного сельского поселения в сети Интернет</w:t>
      </w:r>
      <w:r>
        <w:rPr>
          <w:rFonts w:ascii="Times New Roman;serif" w:hAnsi="Times New Roman;serif"/>
          <w:sz w:val="26"/>
          <w:u w:val="single"/>
        </w:rPr>
        <w:t>: ugno-stepnoe.eps74.ru.</w:t>
      </w:r>
      <w:r>
        <w:rPr>
          <w:rFonts w:ascii="Times New Roman;serif" w:hAnsi="Times New Roman;serif"/>
          <w:sz w:val="26"/>
        </w:rPr>
        <w:t xml:space="preserve"> Сроки исполнения муниципальной функции определяются с учетом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 Муниципальный контроль в сфере благоустройства осуществляют должностные лица Администрации.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7.1.  Должностные лица Администрации при проведении проверки вправе: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обследовать используемые юридическими лицами, индивидуальными предпринимателями при осуществлении деятельности территории;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проводить внеплановую выездную проверку без предварительного уведомления юридических лиц, индивидуальных предпринимателей о её начале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растениям, окружающей среде, после согласования с органами прокуратуры;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 10 Федерального закона № 294-ФЗ, в органы прокуратуры в течение двадцати четырех часов, если основанием для проведения внеплановой выездной проверки является причинение вреда жизни, здоровью граждан, вреда растениям, окружающей среде,  обнаружение нарушений требований, установленных муниципальными правовыми актами Южно-Степного сельского поселения в сфере благоустройства, в момент совершения таких нарушений в связи с необходимостью принятия неотложных мер;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    направлять   в   адрес    юридического     лица,      адрес  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  Южно-Степного 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5)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6) проводить выездную проверку в случае, если после рассмотрения представленных пояснений и документов, либо при отсутствии пояснений будут установлены признаки нарушения требований, установленных муниципальными правовыми актами Южно-Степного  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7.2. Должностные лица Администрации при проведении плановых (рейдовых) осмотров, обследований вправе: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обследовать территории общего пользования Южно-Степного сельского поселения на предмет содержания объектов благоустройства в соответствии с требованиями, установленными муниципальными правовыми актами Южно-Степного 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фиксировать техническими и иными средствами факт нарушения требований, установленных муниципальными правовыми актами Южно-Степного 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составлять протоколы об административных правонарушениях за нарушения, ответственность за которые предусмотрена законодательством Челябинской области в области административных правонарушений;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  направлять лицу, в отношении которого ведется производство по делу   об административном правонарушении извещения, уведомления, определения и иные процессуальные документы;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5) совершать иные процессуальные действия, предусмотренные Кодексом Российской Федерации об административных правонарушениях.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7.3. Должностные лица Администрации при проведении проверки обязаны: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по требованию подлежащих проверке лиц представить информацию об Администрации, а также об экспертах, экспертных организациях в целях подтверждения своих полномочий;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Южно-Степного 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проводить проверку на основании распоряжения Администрации о ее проведении в соответствии с ее назначением;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5) 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bookmarkStart w:id="3" w:name="OLE_LINK1"/>
      <w:bookmarkStart w:id="4" w:name="OLE_LINK2"/>
      <w:bookmarkEnd w:id="3"/>
      <w:bookmarkEnd w:id="4"/>
      <w:r>
        <w:rPr>
          <w:rFonts w:ascii="Times New Roman;serif" w:hAnsi="Times New Roman;serif"/>
          <w:sz w:val="26"/>
        </w:rPr>
        <w:t>распоряжения Администрации и в случае, предусмотренном частью 5 статьи 10 Федерального закона № 294-ФЗ, копии документа о согласовании проведения проверки;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8)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10)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растений, окружающей среды,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11) доказывать обоснованность своих действий при их обжаловании юридическими    лицами,  индивидуальными     предпринимателями    в     порядке, установленном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12) соблюдать сроки проведения проверки, установленные Федеральным законом № 294-ФЗ;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13)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14)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15)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7.4. Должностные лица Администрации при проведении плановых (рейдовых) осмотров, обследований обязаны: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добросовестно пользоваться предоставленными правами;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  проводить плановые (рейдовые) осмотры при наличии удостоверения;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в случае выявления нарушений обязательных требований и требований, установленных муниципальными правовыми актами Южно-Степного сельского поселения в сфере благоустройства принять в пределах своей компетенции меры по пресечению таких нарушений;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довести в письменной форме до сведения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получать от Администрации, должностных лиц Администрации информацию, которая относится к предмету проверки и предоставление которой предусмотрено Федеральным законом № 294-ФЗ;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знакомиться с документами и (или) информацией, полученной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представлять документы и (или) информацию, запрашиваемые в рамках межведомственного информационного взаимодействия, в Администрации по собственной инициативе;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5) 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6)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7) 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8) представлять указанные в запросе документы в форме электронных документов в порядке, определяемом Правительством Российской Федерации;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9)  представлять дополнительно в Администрацию документы, подтверждающие достоверность ранее представленных документов, пояснения относительно выявленных ошибок и (или) противоречий в представленных документах либо относительно несоответствия указанных в части 8 статьи 11 Федерального закона № 294-ФЗ сведений;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10)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7.6.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Южно-Степного 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в течение установленного срока со дня получения мотивированного запроса направить в Администрацию указанные в запросе документы;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8.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 294-ФЗ, настоящего административного регламента, необоснованно препятствующие проведению проверок, уклоняющихся от проведения проверок и (или)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 Южно-Степного сельского поселения в сфере благоустройства, несут ответственность в соответствии с законодательством Российской Федерации.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0" w:right="0" w:firstLine="709"/>
        <w:jc w:val="center"/>
        <w:rPr/>
      </w:pPr>
      <w:r>
        <w:rPr>
          <w:rFonts w:ascii="Times New Roman;serif" w:hAnsi="Times New Roman;serif"/>
          <w:sz w:val="26"/>
          <w:lang w:val="en-US"/>
        </w:rPr>
        <w:t>III</w:t>
      </w:r>
      <w:r>
        <w:rPr>
          <w:rFonts w:ascii="Times New Roman;serif" w:hAnsi="Times New Roman;serif"/>
          <w:sz w:val="26"/>
        </w:rPr>
        <w:t xml:space="preserve">. </w:t>
      </w:r>
      <w:r>
        <w:rPr>
          <w:rFonts w:ascii="Times New Roman;serif" w:hAnsi="Times New Roman;serif"/>
          <w:sz w:val="26"/>
          <w:u w:val="single"/>
        </w:rPr>
        <w:t>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13"/>
        <w:ind w:left="0" w:right="0" w:firstLine="709"/>
        <w:jc w:val="center"/>
        <w:rPr>
          <w:u w:val="single"/>
        </w:rPr>
      </w:pPr>
      <w:r>
        <w:rPr>
          <w:u w:val="single"/>
        </w:rPr>
        <w:t> 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9.  Осуществление муниципальной функции включает в себя следующие административные процедуры: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подготовка, согласование и утверждение ежегодного плана проведения плановых проверок, подготовка и утверждение планов основных мероприятий Администрации по проведению плановых (рейдовых) осмотров;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принятие решения о проведении проверки и подготовка к ее проведению;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проведение проверки, плановых (рейдовых) осмотров, обследований территорий Южно-Степного сельского поселения на предмет содержания объектов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оформление результатов проверки, плановых (рейдовых) осмотров, обследований территорий Южно-Степного сельского поселения на предмет содержания объектов благоустройства.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10. В целях осуществления контроля соблюдения проверяемым лицом требований, установленных муниципальными правовыми актами Южно-Степного сельского поселения в сфере благоустройства, Администрация проводит плановые, внеплановые проверки и плановые (рейдовые) осмотры, обследования территорий Южно-Степного сельского поселения на предмет содержания объектов благоустройства.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11. Должностными лицами, ответственными за выполнение административных процедур являются специалисты Администрации.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12. Условия, порядок и сроки приостановления исполнения муниципальной функции не предусмотрены.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13. Юридическим фактом подготовки, согласования и утверждения ежегодного плана проведения плановых проверок в отношении субъекта проверки является выполнение требований статьи 9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Юридическим фактом подготовки плановых (рейдовых) осмотров, обследований территорий Южно-Степного сельского поселения на предмет содержания объектов благоустройства, является подписание планового (рейдового) задания главой  Администрации.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14. Подготовку проекта ежегодного плана проверок (далее - план проверок) и плановых (рейдовых) заданий, вносимых изменений осуществляет специалист Администрации.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Должностным лицом, ответственным за утверждение ежегодного плана проведения плановых проверок является глава Администрации.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15. Подготовка, согласование, представление в органы прокуратуры плана проверок, а также внесение изменений в него осуществляются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Основанием для включения плановой проверки в ежегодный план проведения плановых проверок является истечение трех лет со дня:</w:t>
        <w:br/>
        <w:t>           - государственной регистрации юридического лица, индивидуального предпринимателя;</w:t>
        <w:br/>
        <w:t>           - окончания проведения последней плановой проверки юридического лица, индивидуального предпринимателя;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16. Срок административной процедуры по подготовке, согласованию и утверждению плана проверок (далее - административная процедура) не должен превышать 55 рабочих дней.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Срок административной процедуры по подготовке и подписанию планового (рейдового) задания не должен превышать 2 рабочих дней.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17. Результатом административной процедуры по подготовке, согласованию и утверждению ежегодного плана проведения плановых проверок, подготовке и утверждению планов основных мероприятий Администрации по проведению плановых (рейдовых) осмотров является утверждение плана проверок или подписание планового (рейдового) задания.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  Южно-Степного сельского поселения, или подписание отчета о выполнении планового (рейдового) задания.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18. Юридическим фактом принятия решения о проведении плановой проверки является наступление срока проведения проверки согласно плану проверок.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Юридическим фактом принятия решения о проведении внеплановой проверки является возникновение следующих оснований: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Южно-Степного  сельского поселения в сфере благоустройства;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2.1) возникновение угрозы причинения вреда жизни, здоровью граждан, вреда растениям, окружающей среде;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2.2) причинение вреда жизни, здоровью граждан, вреда растениям, окружающей среде.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подпункте 2 настоящего пункта административного регламента, не могут служить основанием для проведения внеплановой проверки.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 случае,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19. Должностным лицом, ответственным за принятие решения о проведении плановой и внеплановой проверки, ее форме и издании, является специалист Администрации.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20. 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оснований, предусмотренных подпунктами 1 и 2 пункта 18 настоящего административного  регламента для проведения внеплановой проверки, за исключением подпункта 2.1 и 2.2 пункта 18 настоящего административного регламента, по которым срок административной процедуры составляет один рабочий день.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21. Предметом 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 Южно-Степного сельского поселения в сфере благоустройства.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Предметом внеплановой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 Южно-Степного  сельского поселения в сфере благоустройства, выполнение предписаний Администрации, проведение мероприятий по предотвращению причинения вреда жизни, здоровью граждан, вреда растениям, окружающей среде.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22. Плановые и внеплановые проверки проводятся в форме документарной и (или) выездной проверки в порядке, установленном статьями 11 и 12 Федерального закона № 294-ФЗ и настоящим административным регламентом.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23. Проверка проводится в соответствии с распоряжением главы  Администрации, подготовленным по форме согласно приложению 1 к настоящему административному регламенту.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Распоряжение о проведении плановой проверки готовится специалистом Администрации и главой Администрации не позднее чем за пять рабочих дней до наступления даты проведения плановой проверки.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Распоряжение о проведении внеплановой проверки готовится специалистом Администрации и подписывается главой Администрации не позднее чем за три рабочих дня до начала ее проведения.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24. Внеплановая выездная проверка юридических лиц, индивидуальных предпринимателей может быть проведена по основаниям, указанным в пункте 2 статьи 10 Федерального закона № 294-ФЗ, Администрацией после согласования с органом прокуратуры по месту осуществления деятельности таких юридических лиц, индивидуальных предпринимателей, осуществляемого в порядке, утвержденном приказом Генеральной прокуратуры Российской Федерации от 27.03.2009 № 93 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 Южно-Степного сельского поселения в сфере благоустройства, предметом такой проверки может являться только исполнение выданного Администрацией предписания.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Типовая форма заявления о согласовании с органом прокуратуры проведения внеплановой выездной проверки юридического лица, индивидуального предпринимателя утверждена  приказом Министерства экономического развития Российской Федерации от 30.04.2009 № 141 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   контроля»  (далее – приказ   Минэкономразвития   от 30.04.2009 № 141) (приложение 3 к настоящему административному регламенту).</w:t>
      </w:r>
    </w:p>
    <w:p>
      <w:pPr>
        <w:pStyle w:val="Style13"/>
        <w:spacing w:before="0" w:after="0"/>
        <w:rPr/>
      </w:pPr>
      <w:r>
        <w:rPr>
          <w:rFonts w:ascii="Times New Roman;serif" w:hAnsi="Times New Roman;serif"/>
          <w:sz w:val="26"/>
        </w:rPr>
        <w:t>25. 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Администрации или иным доступным способом.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26. Если основанием для проведения внеплановой выездной проверки является причинение вреда жизни, здоровью граждан, вреда растениям, окружающей среде, обнаружение нарушений обязательных требований и требований, установленных муниципальными правовыми актами Южно-Степного сельского поселения в сфере благоустройства,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в органы прокуратуры в течение двадцати четырех часов.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 проведении внеплановой выездной проверки, за исключением внеплановой выездной проверки, основания проведения которой указаны в  подпункте 2 пункта 2 статьи 10 Федерального закона № 294-ФЗ, юридическое лицо, индивидуальный предприниматель уведомляются Администрациям не менее чем за двадцать четыре часа до начала ее проведения любым доступным способом.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растениям, окружающей среде внеплановая выездная проверка проводится без предварительного уведомления юридических лиц, индивидуальных предпринимателей о проведении такой проверки.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27. Результатом административной процедуры по принятию решения о проведении проверки и подготовки к ее проведению является включение проверки в ежегодный план проверок.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Способом фиксации результата административной процедуры является регистрация распоряжения Администрации о проведении проверок в журнале учета приказов, который ведется органом муниципального контроля в установленных случаях.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28. Юридическим фактом проведения проверки является издание распоряжения Администрации о проведении проверки и уведомление проверяемого лица о проведении проверки в установленных законодательством случаях.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29.  Плановые (рейдовые) осмотры, обследования территорий Южно-Степного сельского поселения на предмет содержания объектов благоустройства осуществляются уполномоченными должностными лицами  Администрации на территории Южно-Степного  сельского поселения в пределах своей компетенции на основании плановых (рейдовых) заданий.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30. Порядок оформления и содержание таких заданий, и порядок оформления результатов плановых (рейдовых) осмотров, обследований устанавливаются органами местного самоуправления  Южно-Степного сельского поселения.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31. В ходе обследования территории  Южно-Степного  сельского поселения осуществляются сбор и анализ информации по основным направлениям муниципального контроля в сфере благоустройства,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технических средств.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bookmarkStart w:id="5" w:name="sub_1234"/>
      <w:bookmarkEnd w:id="5"/>
      <w:r>
        <w:rPr>
          <w:rFonts w:ascii="Times New Roman;serif" w:hAnsi="Times New Roman;serif"/>
          <w:sz w:val="26"/>
        </w:rPr>
        <w:t>В случае выявления при проведении плановых (рейдовых) осмотров, обследований нарушений обязательных требований муниципальных правовых актов Южно-Степного  сельского поселения в сфере благоустройства должностные лица Администрации принимают в пределах своей компетенции меры по пресечению таких нарушений,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 случае если в ходе плановых (рейдовых) осмотров должностными лицами Администрации  выявлено достаточно данных, указывающих на наличие состава административного правонарушения, предусмотренного статьей 3 Закона Челябинской области от 27.05.2010  № 584-ЗО «Об административных правонарушениях в Челябинской области», должностное лицо Администрации составляет протокол об административном правонарушении в порядке, предусмотренном Кодексом Российской Федерации об административных правонарушениях (приложение 7 к настоящему административному регламенту).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Дело об административном правонарушении по статье 3 Закона Челябинской области от 27.05.2010 № 584-ЗО «Об административных правонарушениях в Челябинской области» может быть возбуждено должностным лицом Администрации, уполномоченным составлять протоколы об административных правонарушениях, только при наличии хотя бы одного из поводов, предусмотренных частью 1 статьи 28.1 Кодекса Российской Федерации об административных правонарушениях и достаточных данных, указывающих на наличие события административного правонарушения.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Протокол об административном правонарушении в соответствии с настоящим административным регламентом направляется на рассмотрение в Административную комиссию, осуществляющую деятельность на территории Карталинского муниципального района.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 случае если в результате рассмотрения информации и материалов, поступивших из правоохранительных органов, других государственных органов, органов местного самоуправления, общественных объединений, а также проверки сообщений и заявлений физических и юридических лиц, сообщений в средствах массовой информации будет установлено отсутствие данных, указывающих на наличие состава административного правонарушения, предусмотренного Законом Челябинской области от 27.05.2010 № 584-ЗО «Об административных правонарушениях в Челябинской области» должностное лицо, рассмотревшее указанные материалы, заявления, сообщения, выносит мотивированное определение об отказе в возбуждении дела об административном правонарушении (приложение 8 к настоящему административному регламенту).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Блок-схема плановых (рейдовых) осмотров, обследований и оформления результатов представлена в приложении 9 к настоящему административному регламенту.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32. Документарная проверка (как плановая, так и внеплановая) проводится по месту нахождения Администрации. Выездная проверка (как плановая, так и внеплановая) проводится по месту нахождения проверяемого лица и (или) по месту фактического осуществления его деятельности.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33.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Южно-Степного сельского поселения в сфере благоустройства, исполнением предписаний Администрации.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 процессе проведения документарной проверки должностными лицами Администрации в первую очередь рассматриваются документы юридического лица, индивидуального предпринимателя,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лиц, индивидуальных предпринимателей муниципального контроля.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34. Предметом выездной проверки являются содержащиеся в документах юридического лица, индивидуального предпринимателя сведения, а также, состояние используемых указанными лицами при осуществлении деятельности территорий, и принимаемые ими меры по исполнению требований, установленных муниципальными правовыми актами Южно-Степного  сельского поселения в сфере благоустройства.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35. Выездная проверка проводится в случае, если при документарной проверке не представляется возможным: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удостовериться в полноте и достоверности сведений, содержащихся в имеющихся в распоряжении Администрации документах юридического лица, индивидуального предпринимателя;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оценить соответствие деятельности юридического лица, индивидуального предпринимателя требованиям, установленным муниципальными правовыми актами Южно-Степного сельского поселения в сфере благоустройства, без проведения соответствующего мероприятия по контролю.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36. Выездная проверка соблюдения требований, установленных муниципальными правовыми актами Южно-Степного сельского поселения в сфере благоустройства, осуществляется должностными лицами Администрации путем: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анализа сведений, содержащихся в документах юридического лица, индивидуального предпринимателя;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визуального осмотра территорий.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37. Выездная проверка начинается с предъявления служебного удостоверения должностными лицами Администрации, обязательного ознакомления руководителя или иного уполномоченного представителя юридического лица, индивидуального предпринимателя, его уполномоченного представителя с распоряжением Администрации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38.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40.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уполномоченного представителя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 (приложение 2 к настоящему административному регламенту).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41. Должностными лицами Администрации оформляются результаты проверки в соответствии со статьей 16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Информация, необходимая для составления акта проверки, может быть также получена из письменных и устных объяснений проверяемого лица, а также путем применения фотосъемки, видеозаписи и в иных формах, не запрещенных законодательством Российской Федерации.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42. Результатом административной процедуры проведение проверки, плановых (рейдовых) осмотров, обследований территорий Южно-Степного сельского поселения на предмет содержания объектов благоустройства является окончание проведения проверки проверяемого лица.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Способом фиксации результата административной процедуры является занесение сведений о проверке в журнал учета проверок, приложение 6 к настоящему административному регламенту.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43. Юридическим фактом оформления результатов проверки является выполнение требований статьи 16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44. Должностным лицом, ответственным за оформление результатов проверки, является должностное лицо отдела муниципального контроля в сфере благоустройства Администрации, проводившее проверку.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45. Акт проверки оформляется непосредственно после ее завершения в двух экземплярах, один из которых с копиями приложений вручается руководителю, иному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46. Результаты проверки оформляются актом проверки по форме согласно приложению 4 к настоящему административному регламенту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47.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48.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49.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50. Результатом административной процедуры по оформлению результатов проверки, плановых (рейдовых) осмотров, обследований территорий Южно-Степного сельского поселения на предмет содержания объектов благоустройства является оформление должностным лицом Администрации акт проверки или отчет о выполнении планового (рейдового) задания.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Способом фиксации результата административной процедуры является подписание должностным лицом Администрации акта проверки.</w:t>
      </w:r>
    </w:p>
    <w:p>
      <w:pPr>
        <w:pStyle w:val="Style13"/>
        <w:ind w:left="0" w:right="0" w:firstLine="709"/>
        <w:jc w:val="both"/>
        <w:rPr/>
      </w:pPr>
      <w:r>
        <w:rPr/>
        <w:t> </w:t>
      </w:r>
      <w:r>
        <w:rPr>
          <w:rFonts w:ascii="Times New Roman;serif" w:hAnsi="Times New Roman;serif"/>
          <w:sz w:val="26"/>
        </w:rPr>
        <w:t xml:space="preserve">51. Юридическим фактом принятия мер должностным лицом Администрации при проведении проверки является выполнение требований статьи 17 Федерального закона № 294-ФЗ.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Должностным лицом, ответственным за принятие мер, является должностное лицо Администрации, проводившее проверку.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52. В случае выявления при проведении проверки нарушений юридическим лицом, индивидуальным предпринимателем обязательных требований и требований, установленных муниципальными правовыми актами Южно-Степного сельского поселения в сфере благоустройства, должностное лицо Администрации, проводившее проверку, в пределах полномочий, предусмотренных законодательством Российской Федерации, принимает следующие меры: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выдает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осуществляет контроль за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а также меры по привлечению лиц, допустивших выявленные нарушения, к ответственности.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53. Предписание об устранении выявленных нарушений составляется по форме согласно приложению 5  к настоящему административному регламенту.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54. Блок-схема исполнения муниципальной функции приведена в  приложении  10 к настоящему административному регламенту.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55. 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Южно-Степного сельского поселения в сфере благоустройства, устранения причин, факторов и условий, способствующих нарушениям обязательных требований и требований муниципальных правовых актов Южно-Степного сельского поселения в сфере благоустройства, Администрация осуществляет мероприятия по профилактике нарушений обязательных требований.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0" w:right="0" w:firstLine="709"/>
        <w:jc w:val="center"/>
        <w:rPr/>
      </w:pPr>
      <w:r>
        <w:rPr>
          <w:rFonts w:ascii="Times New Roman;serif" w:hAnsi="Times New Roman;serif"/>
          <w:sz w:val="26"/>
          <w:lang w:val="en-US"/>
        </w:rPr>
        <w:t>IV</w:t>
      </w:r>
      <w:r>
        <w:rPr>
          <w:rFonts w:ascii="Times New Roman;serif" w:hAnsi="Times New Roman;serif"/>
          <w:sz w:val="26"/>
          <w:u w:val="single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>
      <w:pPr>
        <w:pStyle w:val="Style13"/>
        <w:ind w:left="0" w:right="0" w:firstLine="709"/>
        <w:jc w:val="center"/>
        <w:rPr/>
      </w:pPr>
      <w:r>
        <w:rPr/>
        <w:t> </w:t>
      </w:r>
    </w:p>
    <w:p>
      <w:pPr>
        <w:pStyle w:val="Style13"/>
        <w:ind w:left="0" w:right="0" w:firstLine="709"/>
        <w:jc w:val="both"/>
        <w:rPr/>
      </w:pPr>
      <w:r>
        <w:rPr>
          <w:rFonts w:ascii="Times New Roman;serif" w:hAnsi="Times New Roman;serif"/>
          <w:sz w:val="26"/>
        </w:rPr>
        <w:t>56. 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контролю), относятся плановые (рейдовые) осмотры (обследования) территорий, осуществляемые Администрацией в пределах своей компетенции на основании плановых (рейдовых) заданий</w:t>
      </w:r>
      <w:r>
        <w:rPr/>
        <w:t xml:space="preserve"> </w:t>
      </w:r>
      <w:r>
        <w:rPr>
          <w:rFonts w:ascii="Times New Roman;serif" w:hAnsi="Times New Roman;serif"/>
          <w:sz w:val="26"/>
        </w:rPr>
        <w:t>в соответствии со статьей 13.2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57. Мероприятия по контролю проводятся уполномоченными должностными лицами Администрации в пределах своей компетенции на основании заданий на проведение таких мероприятий, подписываемых главой Администрации. 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58. В соответствии с федеральным законом, мероприятия по контролю могут осуществляться с привлечением Администрациям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>
      <w:pPr>
        <w:pStyle w:val="Style13"/>
        <w:ind w:left="0" w:right="0" w:firstLine="709"/>
        <w:jc w:val="both"/>
        <w:rPr/>
      </w:pPr>
      <w:r>
        <w:rPr>
          <w:rFonts w:ascii="Times New Roman;serif" w:hAnsi="Times New Roman;serif"/>
          <w:sz w:val="26"/>
        </w:rPr>
        <w:t>59. Порядок оформления и содержание плановых (рейдовых) заданий, указанных в пункте 56 настоящего административного регламента, и порядок оформления должностными лицами, Администрации результатов мероприятия по контролю, в том числе результатов плановых (рейдовых) осмотров, обследований, устанавливаются муниципальным правовым актом Южно-Степного сельского поселения.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60. В случае выявления при проведении мероприятий по контролю, указанного в пункте 56 настоящего административного регламента, нарушений обязательных требований, требований, установленных муниципальными правовыми актами Южно-Степного сельского поселения в сфере благоустройства, должностные лица Администрации принимают в пределах своей компетенции меры по пресечению таких нарушений, а также направляют в письменной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61.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частях 5 - 7 статьи 8.2 Федерального закона № 294-ФЗ, Администрация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62.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0" w:right="0" w:firstLine="709"/>
        <w:jc w:val="both"/>
        <w:rPr/>
      </w:pPr>
      <w:r>
        <w:rPr>
          <w:rFonts w:ascii="Times New Roman;serif" w:hAnsi="Times New Roman;serif"/>
          <w:sz w:val="26"/>
          <w:lang w:val="en-US"/>
        </w:rPr>
        <w:t>V</w:t>
      </w:r>
      <w:r>
        <w:rPr>
          <w:rFonts w:ascii="Times New Roman;serif" w:hAnsi="Times New Roman;serif"/>
          <w:sz w:val="26"/>
        </w:rPr>
        <w:t>. Порядок и формы контроля за исполнением муниципальной функции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63. Контроль за соблюдением и исполнением должностными лицами Администрации муниципальной функции, положений настоящего административного регламента, последовательностью действий, определенных административными процедурами по осуществлению муниципальной функции, осуществляется глава Администрации.</w:t>
      </w:r>
    </w:p>
    <w:p>
      <w:pPr>
        <w:pStyle w:val="Style13"/>
        <w:ind w:left="0" w:right="0" w:firstLine="709"/>
        <w:jc w:val="both"/>
        <w:rPr/>
      </w:pPr>
      <w:r>
        <w:rPr/>
        <w:t> </w:t>
      </w:r>
      <w:r>
        <w:rPr>
          <w:rFonts w:ascii="Times New Roman;serif" w:hAnsi="Times New Roman;serif"/>
          <w:sz w:val="26"/>
        </w:rPr>
        <w:t>64. Контроль осуществляется путем проведения проверок полноты и качества осуществления муниципальной функции, соблюдения и выполнения должностными лицами Администрации положений нормативных правовых актов Российской Федерации, Челябинской области, Администрации Южно-Степного сельского поселения, настоящего административного регламента.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65. Плановые проверки полноты и качества исполнения муниципальной функции проводятся на основании утверждаемых месячных планов работы Администрации. Внеплановые проверки полноты и качества исполнения муниципальной функции проводятся  по конкретному обращению заявителя.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При проверке рассматриваются вопросы, связанные с осуществлением муниципальной функции.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66. По результатам проведенных проверок полноты и качества исполнения муниципальной функции в случае выявления нарушений прав заявителей главой Администрации рассматривается вопрос о привлечении виновных должностных лиц к ответственности в соответствии с законодательством Российской Федерации.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0" w:right="0" w:firstLine="709"/>
        <w:jc w:val="center"/>
        <w:rPr/>
      </w:pPr>
      <w:r>
        <w:rPr>
          <w:rFonts w:ascii="Times New Roman;serif" w:hAnsi="Times New Roman;serif"/>
          <w:sz w:val="26"/>
        </w:rPr>
        <w:t>V</w:t>
      </w:r>
      <w:r>
        <w:rPr>
          <w:rFonts w:ascii="Times New Roman;serif" w:hAnsi="Times New Roman;serif"/>
          <w:sz w:val="26"/>
          <w:lang w:val="en-US"/>
        </w:rPr>
        <w:t>I</w:t>
      </w:r>
      <w:r>
        <w:rPr>
          <w:rFonts w:ascii="Times New Roman;serif" w:hAnsi="Times New Roman;serif"/>
          <w:sz w:val="26"/>
        </w:rPr>
        <w:t xml:space="preserve">. </w:t>
      </w:r>
      <w:r>
        <w:rPr>
          <w:rFonts w:ascii="Times New Roman;serif" w:hAnsi="Times New Roman;serif"/>
          <w:sz w:val="26"/>
          <w:u w:val="single"/>
        </w:rPr>
        <w:t>Досудебный (внесудебный) порядок обжалования решений и действий (бездействия) органа местного самоуправления, исполняющего функцию, а также его должностных лиц</w:t>
      </w:r>
    </w:p>
    <w:p>
      <w:pPr>
        <w:pStyle w:val="Style13"/>
        <w:ind w:left="0" w:right="0" w:firstLine="709"/>
        <w:jc w:val="both"/>
        <w:rPr>
          <w:u w:val="single"/>
        </w:rPr>
      </w:pPr>
      <w:r>
        <w:rPr>
          <w:u w:val="single"/>
        </w:rPr>
        <w:t> 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67.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68. Объединения юридических лиц, индивидуальных предпринимателей, саморегулируемые организации вправе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69. Оснований для приостановления рассмотрения жалобы законодательством Российской Федерации не предусмотрено.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70. Глава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71. В случае, если текст письменного обращения не поддается прочтению, ответ на обращение не дается и оно не подлежит направлению в орган муниципального контроля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72.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Администрация. О данном решении уведомляется заявитель, направивший обращение.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информацию или персональные данные,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74. Заявители имеют право направить жалобу в письменной форме или в форме электронного документа. Жалоба может быть направлена по почте, с использованием информационно-телекоммуникационной сети Интернет по адресам, указанным в  пункте 5 настоящего регламента, а также может быть принята при личном приеме заявителя.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75. Жалоба должна содержать: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наименование органа муниципального контроля, фамилию, имя, отчество (последнее - при наличии) должностного лица органа муниципального контроля, решения и действия (бездействие) которых обжалуются;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сведения об обжалуемых решениях и действиях (бездействии) должностного лица, проводившего проверку;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доводы, на основании которых заявитель не согласен с решением и действием (бездействием) должностного лица, проводившего проверку.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76. Лицо, подавшее жалобу, вправе получать информацию по следующим вопросам: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о входящем номере, под которым зарегистрирована в системе делопроизводства жалоба;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о нормативных правовых актах, на основании которых орган муниципального контроля исполняет муниципальную функцию;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3) о требованиях к заверению документов и сведений;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4) о месте размещения на официальном сайте Администрации Южно-Степного сельского поселения в информационно-телекоммуникационной сети Интернет справочных материалов по вопросам исполнения муниципальной функции.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77. Лицо, подавшее жалобу, вправе отозвать жалобу до момента вынесения решения по данной жалобе.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Жалоба о нарушениях настоящего административного регламента органом муниципального контроля может быть подана главе Администрации.</w:t>
      </w:r>
    </w:p>
    <w:p>
      <w:pPr>
        <w:pStyle w:val="Style13"/>
        <w:ind w:left="0" w:right="0" w:firstLine="709"/>
        <w:jc w:val="both"/>
        <w:rPr/>
      </w:pPr>
      <w:r>
        <w:rPr/>
        <w:t> </w:t>
      </w:r>
      <w:r>
        <w:rPr>
          <w:rFonts w:ascii="Times New Roman;serif" w:hAnsi="Times New Roman;serif"/>
          <w:sz w:val="26"/>
        </w:rPr>
        <w:t>Жалоба, поступившая в орган муниципального контроля, подлежит рассмотрению в сроки установленные законодательством Российской Федерации.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78.Результатом рассмотрения жалобы является одно из следующих решений: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об удовлетворении жалобы, в том числе в форме отмены принятого решения, исправления допущенных должностным лицом, проводившим проверку, опечаток и ошибок в выданных в результате осуществления муниципальной функции документах;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2) об отказе в удовлетворении жалобы.</w:t>
      </w:r>
    </w:p>
    <w:p>
      <w:pPr>
        <w:pStyle w:val="Style1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79. Не позднее трех дней, следующего за днем принятия решения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spacing w:lineRule="atLeast" w:line="315"/>
        <w:rPr/>
      </w:pPr>
      <w:r>
        <w:rPr/>
        <w:t xml:space="preserve">                                                                                 </w:t>
      </w:r>
    </w:p>
    <w:p>
      <w:pPr>
        <w:pStyle w:val="Style13"/>
        <w:spacing w:lineRule="atLeast" w:line="315"/>
        <w:rPr/>
      </w:pPr>
      <w:r>
        <w:rPr/>
        <w:t> </w:t>
      </w:r>
    </w:p>
    <w:p>
      <w:pPr>
        <w:pStyle w:val="Style13"/>
        <w:spacing w:lineRule="atLeast" w:line="315"/>
        <w:rPr/>
      </w:pPr>
      <w:r>
        <w:rPr/>
        <w:t> </w:t>
      </w:r>
    </w:p>
    <w:p>
      <w:pPr>
        <w:pStyle w:val="Style13"/>
        <w:spacing w:lineRule="atLeast" w:line="315"/>
        <w:rPr/>
      </w:pPr>
      <w:r>
        <w:rPr/>
        <w:t> </w:t>
      </w:r>
    </w:p>
    <w:p>
      <w:pPr>
        <w:pStyle w:val="Style13"/>
        <w:spacing w:lineRule="atLeast" w:line="315"/>
        <w:rPr/>
      </w:pPr>
      <w:r>
        <w:rPr/>
        <w:t>                                                                              </w:t>
      </w:r>
      <w:r>
        <w:rPr>
          <w:color w:val="2D2D2D"/>
          <w:sz w:val="20"/>
        </w:rPr>
        <w:t>Приложение  1</w:t>
      </w:r>
    </w:p>
    <w:p>
      <w:pPr>
        <w:pStyle w:val="Style13"/>
        <w:spacing w:lineRule="auto" w:line="276"/>
        <w:rPr>
          <w:color w:val="2D2D2D"/>
          <w:sz w:val="20"/>
        </w:rPr>
      </w:pPr>
      <w:r>
        <w:rPr>
          <w:color w:val="2D2D2D"/>
          <w:sz w:val="20"/>
        </w:rPr>
        <w:br/>
        <w:t xml:space="preserve">    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uto" w:line="276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 </w:t>
      </w:r>
      <w:r>
        <w:rPr>
          <w:color w:val="2D2D2D"/>
          <w:sz w:val="20"/>
        </w:rPr>
        <w:t>исполнения муниципальной функции</w:t>
      </w:r>
    </w:p>
    <w:p>
      <w:pPr>
        <w:pStyle w:val="Style13"/>
        <w:spacing w:lineRule="auto" w:line="276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 </w:t>
      </w:r>
      <w:r>
        <w:rPr>
          <w:color w:val="2D2D2D"/>
          <w:sz w:val="20"/>
        </w:rPr>
        <w:t xml:space="preserve">«Осуществление муниципального контроля </w:t>
      </w:r>
    </w:p>
    <w:p>
      <w:pPr>
        <w:pStyle w:val="Style13"/>
        <w:spacing w:lineRule="auto" w:line="276"/>
        <w:rPr>
          <w:color w:val="2D2D2D"/>
        </w:rPr>
      </w:pPr>
      <w:r>
        <w:rPr>
          <w:color w:val="2D2D2D"/>
        </w:rPr>
        <w:t>                                                                     </w:t>
      </w:r>
      <w:r>
        <w:rPr>
          <w:color w:val="2D2D2D"/>
          <w:sz w:val="20"/>
        </w:rPr>
        <w:t>в сфере благоустройства на территории</w:t>
      </w:r>
    </w:p>
    <w:p>
      <w:pPr>
        <w:pStyle w:val="Style13"/>
        <w:spacing w:lineRule="auto" w:line="276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 </w:t>
      </w:r>
      <w:r>
        <w:rPr>
          <w:color w:val="2D2D2D"/>
          <w:sz w:val="20"/>
          <w:highlight w:val="yellow"/>
        </w:rPr>
        <w:t>Южно-Степного сельского поселения</w:t>
      </w:r>
      <w:r>
        <w:rPr>
          <w:color w:val="2D2D2D"/>
          <w:sz w:val="20"/>
        </w:rPr>
        <w:t>»</w:t>
      </w:r>
    </w:p>
    <w:p>
      <w:pPr>
        <w:pStyle w:val="Style13"/>
        <w:spacing w:lineRule="auto" w:line="276"/>
        <w:rPr/>
      </w:pPr>
      <w:r>
        <w:rPr/>
        <w:t xml:space="preserve">   </w:t>
      </w:r>
    </w:p>
    <w:p>
      <w:pPr>
        <w:pStyle w:val="Style13"/>
        <w:spacing w:lineRule="auto" w:line="276" w:before="240" w:after="140"/>
        <w:jc w:val="center"/>
        <w:rPr>
          <w:sz w:val="26"/>
        </w:rPr>
      </w:pPr>
      <w:r>
        <w:rPr>
          <w:sz w:val="26"/>
        </w:rPr>
        <w:t>П Р И К А З</w:t>
      </w:r>
    </w:p>
    <w:p>
      <w:pPr>
        <w:pStyle w:val="Style13"/>
        <w:spacing w:lineRule="auto" w:line="276" w:before="240" w:after="140"/>
        <w:rPr>
          <w:sz w:val="26"/>
        </w:rPr>
      </w:pPr>
      <w:r>
        <w:rPr>
          <w:sz w:val="26"/>
        </w:rPr>
        <w:t xml:space="preserve">__________________                                                                                       № _________ </w:t>
      </w:r>
    </w:p>
    <w:p>
      <w:pPr>
        <w:pStyle w:val="Style13"/>
        <w:spacing w:lineRule="auto" w:line="276"/>
        <w:rPr>
          <w:sz w:val="24"/>
        </w:rPr>
      </w:pPr>
      <w:r>
        <w:rPr>
          <w:sz w:val="24"/>
        </w:rPr>
        <w:t>О проведении проверки</w:t>
      </w:r>
    </w:p>
    <w:p>
      <w:pPr>
        <w:pStyle w:val="Style13"/>
        <w:spacing w:lineRule="auto" w:line="276" w:before="240" w:after="140"/>
        <w:ind w:left="0" w:right="0" w:firstLine="567"/>
        <w:rPr>
          <w:sz w:val="24"/>
        </w:rPr>
      </w:pPr>
      <w:r>
        <w:rPr>
          <w:sz w:val="24"/>
        </w:rPr>
        <w:t xml:space="preserve">1. Провести проверку в отношении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(наименование юридического лица, фамилия, имя, отчество (последнее – при наличии)</w:t>
        <w:br/>
        <w:t>индивидуального предпринимателя)</w:t>
      </w:r>
    </w:p>
    <w:p>
      <w:pPr>
        <w:pStyle w:val="Style13"/>
        <w:spacing w:lineRule="auto" w:line="276" w:before="120" w:after="140"/>
        <w:ind w:left="0" w:right="0" w:firstLine="567"/>
        <w:rPr>
          <w:sz w:val="24"/>
        </w:rPr>
      </w:pPr>
      <w:r>
        <w:rPr>
          <w:sz w:val="24"/>
        </w:rPr>
        <w:t xml:space="preserve">2. Место нахождения: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</w:t>
      </w:r>
    </w:p>
    <w:p>
      <w:pPr>
        <w:pStyle w:val="Style13"/>
        <w:spacing w:lineRule="auto" w:line="276" w:before="120" w:after="140"/>
        <w:ind w:left="0" w:right="0" w:firstLine="567"/>
        <w:rPr>
          <w:sz w:val="24"/>
        </w:rPr>
      </w:pPr>
      <w:r>
        <w:rPr>
          <w:sz w:val="24"/>
        </w:rPr>
        <w:t>3. Назначить лицом(ами), уполномоченным(и) на проведение проверки: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>
      <w:pPr>
        <w:pStyle w:val="Style13"/>
        <w:spacing w:lineRule="auto" w:line="276" w:before="120" w:after="140"/>
        <w:ind w:left="0" w:right="0" w:firstLine="567"/>
        <w:jc w:val="both"/>
        <w:rPr>
          <w:sz w:val="24"/>
        </w:rPr>
      </w:pPr>
      <w:r>
        <w:rPr>
          <w:sz w:val="24"/>
        </w:rPr>
        <w:t xml:space="preserve">4. Привлечь к проведению проверки в качестве экспертов, представителей экспертных организаций следующих лиц: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(фамилия, имя, отчество (последнее – при наличии), должности привлекаемых к проведению проверки</w:t>
        <w:br/>
        <w:t>экспертов и (или) наименование экспертной организации с указанием реквизитов свидетельства</w:t>
        <w:br/>
        <w:t>об аккредитации и наименования органа по аккредитации, выдавшего свидетельство об аккредитации)</w:t>
      </w:r>
    </w:p>
    <w:p>
      <w:pPr>
        <w:pStyle w:val="Style13"/>
        <w:spacing w:lineRule="auto" w:line="276" w:before="120" w:after="140"/>
        <w:ind w:left="0" w:right="0" w:firstLine="567"/>
        <w:rPr>
          <w:sz w:val="24"/>
        </w:rPr>
      </w:pPr>
      <w:r>
        <w:rPr>
          <w:sz w:val="24"/>
        </w:rPr>
        <w:t xml:space="preserve">5. Настоящая проверка проводится в рамках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(наименование вида муниципального контроля, реестровый  номер функции в федеральной государственной информационной системе “Федеральный реестр государственных и муниципальных услуг (функций)”)</w:t>
      </w:r>
    </w:p>
    <w:p>
      <w:pPr>
        <w:pStyle w:val="Style13"/>
        <w:spacing w:lineRule="auto" w:line="276" w:before="120" w:after="140"/>
        <w:ind w:left="0" w:right="0" w:firstLine="567"/>
        <w:rPr>
          <w:sz w:val="24"/>
        </w:rPr>
      </w:pPr>
      <w:r>
        <w:rPr>
          <w:sz w:val="24"/>
        </w:rPr>
        <w:t>6. Установить, что:</w:t>
      </w:r>
    </w:p>
    <w:p>
      <w:pPr>
        <w:pStyle w:val="Style13"/>
        <w:spacing w:lineRule="auto" w:line="276"/>
        <w:ind w:left="0" w:right="0" w:firstLine="567"/>
        <w:rPr>
          <w:sz w:val="24"/>
        </w:rPr>
      </w:pPr>
      <w:r>
        <w:rPr>
          <w:sz w:val="24"/>
        </w:rPr>
        <w:t xml:space="preserve">настоящая проверка проводится с целью: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При установлении целей проводимой проверки указывается следующая информация: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а) в случае проведения плановой проверки: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ссылка на утвержденный ежегодный план проведения плановых проверок;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б) в случае проведения внеплановой проверки: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ранее выданного проверяемому лицу предписания об устранении выявленного нарушения, срок для исполнения которого истек;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поступивших в Управление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Управление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приказа начальника (заместителя начальника) Управления, изданного в соответствии с поручениями Президента Российской Федерации, Правительства Российской Федерации;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сведения о выявленных в ходе проведения мероприятия по контролю без взаимодействия с юридическими лицами, индивидуальными предпринимателями индикаторах риска нарушения обязательных требований;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– </w:t>
      </w:r>
      <w:r>
        <w:rPr>
          <w:sz w:val="24"/>
        </w:rPr>
        <w:t>реквизиты прилагаемой к распоряжению (приказу) о проведении проверки копии документа (рапорта, докладной записки и другие), представленного должностным лицом, обнаружившим нарушение;</w:t>
      </w:r>
    </w:p>
    <w:p>
      <w:pPr>
        <w:pStyle w:val="Style13"/>
        <w:spacing w:lineRule="auto" w:line="276" w:before="120" w:after="140"/>
        <w:ind w:left="0" w:right="0" w:firstLine="567"/>
        <w:rPr>
          <w:sz w:val="24"/>
        </w:rPr>
      </w:pPr>
      <w:r>
        <w:rPr>
          <w:sz w:val="24"/>
        </w:rPr>
        <w:t xml:space="preserve">задачами настоящей проверки являются: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 w:before="120" w:after="140"/>
        <w:ind w:left="0" w:right="0" w:firstLine="567"/>
        <w:rPr>
          <w:sz w:val="24"/>
        </w:rPr>
      </w:pPr>
      <w:r>
        <w:rPr>
          <w:sz w:val="24"/>
        </w:rPr>
        <w:t>7. Предметом настоящей проверки является (отметить нужное):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соблюдение обязательных требований и (или) требований, установленных муниципальными правовыми актами;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выполнение предписаний органа муниципального контроляв сфере благоустройства;</w:t>
      </w:r>
    </w:p>
    <w:p>
      <w:pPr>
        <w:pStyle w:val="Style13"/>
        <w:spacing w:lineRule="auto" w:line="276"/>
        <w:ind w:left="0" w:right="0" w:firstLine="567"/>
        <w:rPr>
          <w:sz w:val="24"/>
        </w:rPr>
      </w:pPr>
      <w:r>
        <w:rPr>
          <w:sz w:val="24"/>
        </w:rPr>
        <w:t>проведение мероприятий: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по предотвращению причинения вреда жизни, здоровью граждан, вреда, растениям, окружающей среде.</w:t>
      </w:r>
    </w:p>
    <w:p>
      <w:pPr>
        <w:pStyle w:val="Style13"/>
        <w:spacing w:lineRule="auto" w:line="276" w:before="120" w:after="140"/>
        <w:ind w:left="0" w:right="0" w:firstLine="567"/>
        <w:rPr/>
      </w:pPr>
      <w:r>
        <w:rPr/>
        <w:t> </w:t>
      </w:r>
    </w:p>
    <w:p>
      <w:pPr>
        <w:pStyle w:val="Style13"/>
        <w:spacing w:lineRule="auto" w:line="276" w:before="120" w:after="140"/>
        <w:ind w:left="0" w:right="0" w:firstLine="567"/>
        <w:rPr/>
      </w:pPr>
      <w:r>
        <w:rPr>
          <w:sz w:val="24"/>
        </w:rPr>
        <w:t>8.</w:t>
      </w:r>
      <w:r>
        <w:rPr/>
        <w:t> </w:t>
      </w:r>
      <w:r>
        <w:rPr>
          <w:sz w:val="24"/>
        </w:rPr>
        <w:t xml:space="preserve">Срок проведения проверки:  </w:t>
      </w:r>
    </w:p>
    <w:p>
      <w:pPr>
        <w:pStyle w:val="Style13"/>
        <w:pBdr/>
        <w:spacing w:lineRule="auto" w:line="276" w:before="0" w:after="180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tbl>
      <w:tblPr>
        <w:tblW w:w="796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165"/>
        <w:gridCol w:w="450"/>
        <w:gridCol w:w="255"/>
        <w:gridCol w:w="1590"/>
        <w:gridCol w:w="390"/>
        <w:gridCol w:w="375"/>
        <w:gridCol w:w="765"/>
      </w:tblGrid>
      <w:tr>
        <w:trPr/>
        <w:tc>
          <w:tcPr>
            <w:tcW w:w="397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>К проведению проверки приступить с</w:t>
            </w:r>
          </w:p>
        </w:tc>
        <w:tc>
          <w:tcPr>
            <w:tcW w:w="16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jc w:val="right"/>
              <w:rPr/>
            </w:pPr>
            <w:r>
              <w:rPr/>
              <w:t>“</w:t>
            </w:r>
          </w:p>
        </w:tc>
        <w:tc>
          <w:tcPr>
            <w:tcW w:w="45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rPr/>
            </w:pPr>
            <w:r>
              <w:rPr/>
              <w:t>”</w:t>
            </w:r>
          </w:p>
        </w:tc>
        <w:tc>
          <w:tcPr>
            <w:tcW w:w="159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0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17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76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</w:tbl>
    <w:p>
      <w:pPr>
        <w:pStyle w:val="Style13"/>
        <w:spacing w:lineRule="auto" w:line="276" w:before="0" w:after="180"/>
        <w:ind w:left="0" w:right="0" w:firstLine="567"/>
        <w:rPr/>
      </w:pPr>
      <w:r>
        <w:rPr/>
        <w:t> </w:t>
      </w:r>
    </w:p>
    <w:tbl>
      <w:tblPr>
        <w:tblW w:w="721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  <w:gridCol w:w="165"/>
        <w:gridCol w:w="450"/>
        <w:gridCol w:w="255"/>
        <w:gridCol w:w="1590"/>
        <w:gridCol w:w="390"/>
        <w:gridCol w:w="375"/>
        <w:gridCol w:w="765"/>
      </w:tblGrid>
      <w:tr>
        <w:trPr/>
        <w:tc>
          <w:tcPr>
            <w:tcW w:w="322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>Проверку окончить не позднее</w:t>
            </w:r>
          </w:p>
        </w:tc>
        <w:tc>
          <w:tcPr>
            <w:tcW w:w="16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jc w:val="right"/>
              <w:rPr/>
            </w:pPr>
            <w:r>
              <w:rPr/>
              <w:t>“</w:t>
            </w:r>
          </w:p>
        </w:tc>
        <w:tc>
          <w:tcPr>
            <w:tcW w:w="45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rPr/>
            </w:pPr>
            <w:r>
              <w:rPr/>
              <w:t>”</w:t>
            </w:r>
          </w:p>
        </w:tc>
        <w:tc>
          <w:tcPr>
            <w:tcW w:w="159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390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  <w:vAlign w:val="bottom"/>
          </w:tcPr>
          <w:p>
            <w:pPr>
              <w:pStyle w:val="Style17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765" w:type="dxa"/>
            <w:tcBorders/>
            <w:shd w:fill="auto" w:val="clear"/>
            <w:vAlign w:val="bottom"/>
          </w:tcPr>
          <w:p>
            <w:pPr>
              <w:pStyle w:val="Style17"/>
              <w:spacing w:lineRule="auto" w:line="276" w:before="0" w:after="283"/>
              <w:ind w:left="57" w:right="0" w:hanging="0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</w:tbl>
    <w:p>
      <w:pPr>
        <w:pStyle w:val="Style13"/>
        <w:spacing w:lineRule="auto" w:line="276" w:before="160" w:after="140"/>
        <w:ind w:left="0" w:right="0" w:firstLine="567"/>
        <w:rPr>
          <w:sz w:val="24"/>
        </w:rPr>
      </w:pPr>
      <w:r>
        <w:rPr>
          <w:sz w:val="24"/>
        </w:rPr>
        <w:t xml:space="preserve">9. Правовые основания проведения проверки: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spacing w:before="0" w:after="120"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(ссылка на положения нормативного правового акта, в соответствии с которым осуществляется проверка)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 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 xml:space="preserve">10. Обязательные требования и (или) требования, установленные муниципальными правовыми актами, подлежащие проверке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spacing w:lineRule="auto" w:line="276" w:before="0" w:after="120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 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>
      <w:pPr>
        <w:pStyle w:val="Style13"/>
        <w:spacing w:lineRule="auto" w:line="276"/>
        <w:rPr>
          <w:sz w:val="24"/>
        </w:rPr>
      </w:pPr>
      <w:r>
        <w:rPr>
          <w:sz w:val="24"/>
        </w:rPr>
        <w:t xml:space="preserve">1)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>
          <w:sz w:val="24"/>
        </w:rPr>
      </w:pPr>
      <w:r>
        <w:rPr>
          <w:sz w:val="24"/>
        </w:rPr>
        <w:t xml:space="preserve">2)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>
          <w:sz w:val="24"/>
        </w:rPr>
      </w:pPr>
      <w:r>
        <w:rPr>
          <w:sz w:val="24"/>
        </w:rPr>
        <w:t xml:space="preserve">3)  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 w:before="120" w:after="140"/>
        <w:ind w:left="0" w:right="0" w:firstLine="567"/>
        <w:jc w:val="both"/>
        <w:rPr/>
      </w:pPr>
      <w:r>
        <w:rPr/>
        <w:t> </w:t>
      </w:r>
    </w:p>
    <w:p>
      <w:pPr>
        <w:pStyle w:val="Style13"/>
        <w:spacing w:lineRule="auto" w:line="276" w:before="120" w:after="140"/>
        <w:ind w:left="0" w:right="0" w:firstLine="567"/>
        <w:jc w:val="both"/>
        <w:rPr>
          <w:sz w:val="24"/>
        </w:rPr>
      </w:pPr>
      <w:r>
        <w:rPr>
          <w:sz w:val="24"/>
        </w:rPr>
        <w:t>12. Перечень положений об осуществлении муниципального контроля, административного регламента по осуществлению муниципального контроля в сфере благоустройства (при их наличии):</w:t>
      </w:r>
    </w:p>
    <w:p>
      <w:pPr>
        <w:pStyle w:val="Style13"/>
        <w:pBdr/>
        <w:spacing w:lineRule="auto" w:line="276"/>
        <w:rPr>
          <w:bdr w:val="single" w:sz="8" w:space="1" w:color="000000"/>
        </w:rPr>
      </w:pPr>
      <w:r>
        <w:rPr>
          <w:bdr w:val="single" w:sz="8" w:space="1" w:color="000000"/>
        </w:rPr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spacing w:before="0" w:after="120"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(с указанием наименований, номеров и дат их принятия)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 </w:t>
      </w:r>
    </w:p>
    <w:p>
      <w:pPr>
        <w:pStyle w:val="Style13"/>
        <w:spacing w:lineRule="auto" w:line="276"/>
        <w:ind w:left="0" w:right="0" w:firstLine="567"/>
        <w:jc w:val="both"/>
        <w:rPr>
          <w:sz w:val="24"/>
        </w:rPr>
      </w:pPr>
      <w:r>
        <w:rPr>
          <w:sz w:val="24"/>
        </w:rPr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>
      <w:pPr>
        <w:pStyle w:val="Style13"/>
        <w:spacing w:lineRule="auto" w:line="276"/>
        <w:ind w:left="0" w:right="0" w:firstLine="567"/>
        <w:jc w:val="both"/>
        <w:rPr/>
      </w:pPr>
      <w:r>
        <w:rPr/>
        <w:t> </w:t>
      </w:r>
    </w:p>
    <w:p>
      <w:pPr>
        <w:pStyle w:val="Style13"/>
        <w:pBdr/>
        <w:rPr>
          <w:bdr w:val="single" w:sz="8" w:space="1" w:color="000000"/>
        </w:rPr>
      </w:pPr>
      <w:r>
        <w:rPr>
          <w:bdr w:val="single" w:sz="8" w:space="1" w:color="000000"/>
        </w:rPr>
        <w:t> </w:t>
      </w:r>
      <w:r>
        <w:rPr>
          <w:bdr w:val="single" w:sz="8" w:space="1" w:color="000000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>
      <w:pPr>
        <w:pStyle w:val="Style13"/>
        <w:spacing w:lineRule="auto" w:line="276" w:before="120" w:after="200"/>
        <w:ind w:left="5954" w:right="0" w:hanging="0"/>
        <w:jc w:val="center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(подпись, заверенная печатью)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pBdr/>
        <w:jc w:val="center"/>
        <w:rPr>
          <w:bdr w:val="single" w:sz="8" w:space="1" w:color="000000"/>
        </w:rPr>
      </w:pPr>
      <w:r>
        <w:rPr>
          <w:bdr w:val="single" w:sz="8" w:space="1" w:color="000000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</w:rPr>
        <w:t>Приложение  2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</w:rPr>
        <w:t xml:space="preserve">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                   </w:t>
      </w:r>
      <w:r>
        <w:rPr>
          <w:rFonts w:ascii="Times New Roman;serif" w:hAnsi="Times New Roman;serif"/>
          <w:color w:val="2D2D2D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</w:rPr>
        <w:t>в сфере благоустройства на территории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АКТ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___________№_______________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Поселок Южно-Степной</w:t>
            </w:r>
          </w:p>
        </w:tc>
      </w:tr>
    </w:tbl>
    <w:p>
      <w:pPr>
        <w:pStyle w:val="Style13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highlight w:val="yellow"/>
        </w:rPr>
        <w:t xml:space="preserve">Южно-Степного сельского </w:t>
      </w:r>
      <w:r>
        <w:rPr>
          <w:rFonts w:ascii="Times New Roman;serif" w:hAnsi="Times New Roman;serif"/>
          <w:color w:val="2D2D2D"/>
        </w:rPr>
        <w:t> поселения»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 воспрепятствовании доступу должностного лица на территорию (в помещение) проверяемого лица при проведении проверки _____________________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(указывается полное наименование проверяемого юридического лица,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ФИО индивидуального предпринимателя, адрес места нахождения)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уведомленного о проведении проверки в порядке, установленном административным регламентом  исполнения муниципальной функции «Осуществление муниципального контроля в сфере благоустройства на территории города Челябинска», должностным лицам, осуществляющим муниципальный контроль: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(Ф.И.О. должностного лица, проводящего проверку, занимаемая им должность)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уполномоченным на право проведения проверки в соответствии с приказом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от «____» ___________ 20 __ г. № _______ было создано препятствие в форме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на территорию (в помещение) проверяемого лица, расположенного по адресу:</w:t>
      </w:r>
    </w:p>
    <w:p>
      <w:pPr>
        <w:pStyle w:val="Style13"/>
        <w:spacing w:before="0" w:after="0"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(указывается дополнительная информация)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_____________________________________               _____________________________                               </w:t>
      </w:r>
    </w:p>
    <w:p>
      <w:pPr>
        <w:pStyle w:val="Style13"/>
        <w:spacing w:before="0" w:after="0"/>
        <w:rPr/>
      </w:pPr>
      <w:r>
        <w:rPr/>
        <w:t> </w:t>
      </w:r>
      <w:r>
        <w:rPr>
          <w:rFonts w:ascii="Times New Roman;serif" w:hAnsi="Times New Roman;serif"/>
        </w:rPr>
        <w:t xml:space="preserve">(должностное лицо, проводящее проверку,                                   (подпись, дата)            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 </w:t>
      </w:r>
      <w:r>
        <w:rPr>
          <w:rFonts w:ascii="Times New Roman;serif" w:hAnsi="Times New Roman;serif"/>
        </w:rPr>
        <w:t xml:space="preserve">Ф.И.О.)       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_____________________________________  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(Ф.И.О. руководителя, иного должностного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лица или уполномоченного представителя   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юридического лица, индивидуального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предпринимателя, его уполномоченного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представителя                                                          ________________________________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</w:rPr>
        <w:t>( подпись, дата)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Свидетели: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            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 </w:t>
      </w:r>
      <w:r>
        <w:rPr>
          <w:rFonts w:ascii="Times New Roman;serif" w:hAnsi="Times New Roman;serif"/>
        </w:rPr>
        <w:t>(Ф.И.О., адрес регистрации)                                          (подпись, дата)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            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 </w:t>
      </w:r>
      <w:r>
        <w:rPr>
          <w:rFonts w:ascii="Times New Roman;serif" w:hAnsi="Times New Roman;serif"/>
        </w:rPr>
        <w:t>(Ф.И.О., адрес регистрации)                                          (подпись, дата)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jc w:val="right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Приложение  3</w:t>
      </w:r>
    </w:p>
    <w:p>
      <w:pPr>
        <w:pStyle w:val="Style13"/>
        <w:spacing w:lineRule="atLeast" w:line="315" w:before="0" w:after="0"/>
        <w:jc w:val="right"/>
        <w:rPr>
          <w:rFonts w:ascii="Times New Roman;serif" w:hAnsi="Times New Roman;serif"/>
          <w:color w:val="2D2D2D"/>
          <w:sz w:val="20"/>
        </w:rPr>
      </w:pPr>
      <w:r>
        <w:rPr>
          <w:rFonts w:ascii="Times New Roman;serif" w:hAnsi="Times New Roman;serif"/>
          <w:color w:val="2D2D2D"/>
          <w:sz w:val="20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jc w:val="right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исполнения муниципальной функции</w:t>
      </w:r>
    </w:p>
    <w:p>
      <w:pPr>
        <w:pStyle w:val="Style13"/>
        <w:spacing w:lineRule="atLeast" w:line="315" w:before="0" w:after="0"/>
        <w:jc w:val="right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jc w:val="right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 xml:space="preserve">в сфере благоустройства на территории </w:t>
      </w:r>
    </w:p>
    <w:p>
      <w:pPr>
        <w:pStyle w:val="Style13"/>
        <w:spacing w:lineRule="atLeast" w:line="315" w:before="0" w:after="0"/>
        <w:jc w:val="right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Южно-Степного сельского поселения»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ЗАЯВЛЕНИЕ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___________№_______________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Поселок Южно-Степной</w:t>
            </w:r>
          </w:p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В Прокуратуру города Карталы от  __________________________---_____________________________</w:t>
            </w:r>
          </w:p>
        </w:tc>
      </w:tr>
    </w:tbl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 согласовании проведения внепланов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О согласовании проведения внеплановой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выездной проверки юридического лица,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индивидуального предпринимателя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color w:val="2D2D2D"/>
        </w:rPr>
        <w:t>1.                  В соответствии со статьей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6249) просим согласия на проведение внеплановой выездной проверки в отношении</w:t>
      </w:r>
      <w:r>
        <w:rPr/>
        <w:t xml:space="preserve"> </w:t>
      </w:r>
      <w:r>
        <w:rPr>
          <w:rFonts w:ascii="Times New Roman;serif" w:hAnsi="Times New Roman;serif"/>
        </w:rPr>
        <w:t>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(наименование, адрес (место нахождения) постоянно действующего исполнительного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органа юридического лица, государственный регистрационный номер записи о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государственной регистрации юридического лица/фамилия, имя и (в случае, если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осуществляющего предпринимательскую деятельность по адресу:_________________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____________________________________________________________________________________________________________________________________________________</w:t>
      </w:r>
    </w:p>
    <w:p>
      <w:pPr>
        <w:pStyle w:val="Style13"/>
        <w:spacing w:before="0" w:after="0"/>
        <w:ind w:left="1069" w:right="0" w:hanging="0"/>
        <w:rPr/>
      </w:pPr>
      <w:r>
        <w:rPr>
          <w:rFonts w:ascii="Times New Roman;serif" w:hAnsi="Times New Roman;serif"/>
          <w:color w:val="2D2D2D"/>
        </w:rPr>
        <w:t xml:space="preserve">2.       </w:t>
      </w:r>
      <w:r>
        <w:rPr>
          <w:rFonts w:ascii="Times New Roman;serif" w:hAnsi="Times New Roman;serif"/>
        </w:rPr>
        <w:t>Основание проведения проверки:</w:t>
      </w:r>
    </w:p>
    <w:p>
      <w:pPr>
        <w:pStyle w:val="Style13"/>
        <w:spacing w:before="0" w:after="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(ссылка на положение Федерального закона от 26 декабря 2008 г. № 294-ФЗ «О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color w:val="2D2D2D"/>
        </w:rPr>
      </w:pPr>
      <w:r>
        <w:rPr>
          <w:color w:val="2D2D2D"/>
        </w:rPr>
        <w:t> </w:t>
      </w:r>
      <w:r>
        <w:rPr>
          <w:rFonts w:ascii="Times New Roman;serif" w:hAnsi="Times New Roman;serif"/>
          <w:color w:val="2D2D2D"/>
        </w:rPr>
        <w:t xml:space="preserve">защите прав юридических лиц и индивидуальных предпринимателей при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осуществлении государственного контроля (надзора) и муниципального контроля»)</w:t>
      </w:r>
    </w:p>
    <w:p>
      <w:pPr>
        <w:pStyle w:val="Style13"/>
        <w:spacing w:before="0" w:after="0"/>
        <w:ind w:left="1069" w:right="0" w:hanging="0"/>
        <w:rPr/>
      </w:pPr>
      <w:r>
        <w:rPr>
          <w:rFonts w:ascii="Times New Roman;serif" w:hAnsi="Times New Roman;serif"/>
          <w:color w:val="2D2D2D"/>
        </w:rPr>
        <w:t>3.       Дата начала проведения проверки: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«_____»______________________20____г.</w:t>
      </w:r>
    </w:p>
    <w:p>
      <w:pPr>
        <w:pStyle w:val="Style13"/>
        <w:spacing w:before="0" w:after="0"/>
        <w:ind w:left="1069" w:right="0" w:hanging="0"/>
        <w:rPr/>
      </w:pPr>
      <w:r>
        <w:rPr>
          <w:rFonts w:ascii="Times New Roman;serif" w:hAnsi="Times New Roman;serif"/>
          <w:color w:val="2D2D2D"/>
        </w:rPr>
        <w:t>4.       Время начала проведения проверки: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  <w:r>
        <w:rPr>
          <w:rFonts w:ascii="Times New Roman;serif" w:hAnsi="Times New Roman;serif"/>
          <w:color w:val="2D2D2D"/>
        </w:rPr>
        <w:t>____________ ч. ________________ мин.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(указывается в случае, если основанием проведения проверки является часть 12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Приложение:</w:t>
      </w:r>
    </w:p>
    <w:p>
      <w:pPr>
        <w:pStyle w:val="Style13"/>
        <w:spacing w:before="0" w:after="0"/>
        <w:jc w:val="center"/>
        <w:rPr>
          <w:color w:val="2D2D2D"/>
        </w:rPr>
      </w:pPr>
      <w:r>
        <w:rPr>
          <w:color w:val="2D2D2D"/>
        </w:rPr>
        <w:t xml:space="preserve">                        </w:t>
      </w:r>
      <w:r>
        <w:rPr>
          <w:rFonts w:ascii="Times New Roman;serif" w:hAnsi="Times New Roman;serif"/>
          <w:color w:val="2D2D2D"/>
        </w:rPr>
        <w:t>(копия распоряжения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p>
      <w:pPr>
        <w:pStyle w:val="Style13"/>
        <w:spacing w:before="0" w:after="0"/>
        <w:jc w:val="center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____________________________        ______________  ___________________________</w:t>
        <w:br/>
        <w:t>(наименование должностного лица)         (подпись)             (фамилия, имя, отчество)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М.П.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</w:rPr>
      </w:pPr>
      <w:r>
        <w:rPr>
          <w:rFonts w:ascii="Times New Roman;serif" w:hAnsi="Times New Roman;serif"/>
          <w:color w:val="2D2D2D"/>
        </w:rPr>
        <w:t>Дата и время составления документа : _________________________________________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  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                     </w:t>
      </w:r>
      <w:r>
        <w:rPr>
          <w:rFonts w:ascii="Times New Roman;serif" w:hAnsi="Times New Roman;serif"/>
          <w:color w:val="2D2D2D"/>
          <w:sz w:val="26"/>
        </w:rPr>
        <w:t>Приложение  4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                                                             </w:t>
      </w:r>
      <w:r>
        <w:rPr>
          <w:rFonts w:ascii="Times New Roman;serif" w:hAnsi="Times New Roman;serif"/>
          <w:color w:val="2D2D2D"/>
          <w:sz w:val="26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в сфере благоустройства на территории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Южно-Степного сельского поселения»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АКТ ПРОВЕРКИ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___________№_______________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Поселок Южно-Степной</w:t>
            </w:r>
          </w:p>
        </w:tc>
      </w:tr>
    </w:tbl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>
        <w:rPr/>
        <w:t>_______________________________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(время составления акта )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По адресу/адресам: ___________________________________________________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(место проведения проверки)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На основании ________________________________________________________</w:t>
      </w:r>
    </w:p>
    <w:p>
      <w:pPr>
        <w:pStyle w:val="Style13"/>
        <w:spacing w:before="0" w:after="0"/>
        <w:rPr/>
      </w:pPr>
      <w:r>
        <w:rPr/>
        <w:t>                                       </w:t>
      </w:r>
      <w:r>
        <w:rPr>
          <w:rFonts w:ascii="Times New Roman;serif" w:hAnsi="Times New Roman;serif"/>
          <w:sz w:val="26"/>
        </w:rPr>
        <w:t>(вид документа с указанием реквизитов (номер, дата))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была проведена________________________________________ проверка в отношении: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 </w:t>
      </w:r>
      <w:r>
        <w:rPr>
          <w:rFonts w:ascii="Times New Roman;serif" w:hAnsi="Times New Roman;serif"/>
          <w:sz w:val="26"/>
        </w:rPr>
        <w:t>(плановая/внеплановая, документарная/выездная)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(наименование юридического лица, фамилия, имя, отчество индивидуального предпринимателя)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Дата и время проведения проверки: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«______»_______________20___г. с ___ ч.____ мин. Продолжительность 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«______»_______________20___г. с ___ ч.____ мин. Продолжительность 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Общая продолжительность проверки: 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(рабочих дней/часов)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Акт составлен:_______________________________________________________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                                </w:t>
      </w:r>
      <w:r>
        <w:rPr>
          <w:rFonts w:ascii="Times New Roman;serif" w:hAnsi="Times New Roman;serif"/>
          <w:color w:val="2D2D2D"/>
          <w:sz w:val="26"/>
        </w:rPr>
        <w:t>(наименование органа муниципального контроля)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С копией приказа о проведении проверки ознакомлен(ы): заполняется при проведении выездной проверки)______________________________________________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                                               </w:t>
      </w:r>
      <w:r>
        <w:rPr>
          <w:rFonts w:ascii="Times New Roman;serif" w:hAnsi="Times New Roman;serif"/>
          <w:color w:val="2D2D2D"/>
          <w:sz w:val="26"/>
        </w:rPr>
        <w:t>(фамилии, инициалы, подпись, дата, время)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Дата и номер разрешения прокурора (его заместителя) о согласовании проведения проверки:_______________________________________________________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 </w:t>
      </w:r>
      <w:r>
        <w:rPr>
          <w:rFonts w:ascii="Times New Roman;serif" w:hAnsi="Times New Roman;serif"/>
          <w:sz w:val="26"/>
        </w:rPr>
        <w:t xml:space="preserve">(заполняется в случае необходимости согласования проверки с  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 xml:space="preserve">органами прокуратуры)  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Лицо(а), проводившие проверку_________________________________________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 </w:t>
      </w:r>
      <w:r>
        <w:rPr>
          <w:rFonts w:ascii="Times New Roman;serif" w:hAnsi="Times New Roman;serif"/>
          <w:color w:val="2D2D2D"/>
          <w:sz w:val="26"/>
        </w:rPr>
        <w:t xml:space="preserve">(фамилия, имя, отчество (последнее - при наличии), должность должностного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</w:t>
      </w:r>
    </w:p>
    <w:p>
      <w:pPr>
        <w:pStyle w:val="Style13"/>
        <w:spacing w:before="0" w:after="0"/>
        <w:jc w:val="center"/>
        <w:rPr/>
      </w:pPr>
      <w:r>
        <w:rPr>
          <w:rFonts w:ascii="Times New Roman;serif" w:hAnsi="Times New Roman;serif"/>
          <w:color w:val="2D2D2D"/>
          <w:sz w:val="26"/>
        </w:rPr>
        <w:t>лица (должностных</w:t>
      </w:r>
      <w:r>
        <w:rPr/>
        <w:t xml:space="preserve">   </w:t>
      </w:r>
      <w:r>
        <w:rPr>
          <w:rFonts w:ascii="Times New Roman;serif" w:hAnsi="Times New Roman;serif"/>
          <w:color w:val="2D2D2D"/>
          <w:sz w:val="26"/>
        </w:rPr>
        <w:t>лиц), проводившего (их) проверку; в случае привлечения к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участию в проверке экспертов, экспертных организаций указываются фамилии,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При проведении проверки присутствовали:_______________________________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фамилия, имя, отчество (последнее - при наличии),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 xml:space="preserve">должность руководителя, иного должностного лица (должностных лиц) или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уполномоченного представителя юридического лица, уполномоченного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представителя индивидуального предпринимателя, уполномоченного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В ходе проведения проверки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( указанием характера нарушений;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 xml:space="preserve">_______________________________________________________________________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лиц, допустивших нарушения) выявлены несоответствия сведений, содержащихся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в уведомлении о начале осуществления отдельных видов предпринимательской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деятельности, обязательным требованиям (с указанием положений (нормативных)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правовых актов):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выявлены факты невыполнения предписаний органа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 xml:space="preserve">муниципального контроля в сфере благоустройства (с указанием реквизитов выданных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предписаний):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нарушений не выявлено_____________________________________________________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    __________________________________________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 </w:t>
      </w:r>
      <w:r>
        <w:rPr>
          <w:rFonts w:ascii="Times New Roman;serif" w:hAnsi="Times New Roman;serif"/>
          <w:color w:val="2D2D2D"/>
          <w:sz w:val="26"/>
        </w:rPr>
        <w:t>( подпись проверяющего)             (подпись уполномоченного представителя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 xml:space="preserve">юридического лица, индивидуального   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                                                                  </w:t>
      </w:r>
      <w:r>
        <w:rPr>
          <w:rFonts w:ascii="Times New Roman;serif" w:hAnsi="Times New Roman;serif"/>
          <w:color w:val="2D2D2D"/>
          <w:sz w:val="26"/>
        </w:rPr>
        <w:t>предпринимателя, его уполномоченного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 xml:space="preserve">представителя)  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Прилагаемые к акту документы:_________________________________________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Подпись лиц, проводивших проверку:____________________________________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С актом проверки ознакомлен(а), копию акта со всеми приложениями получил(а): 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(фамилия, имя, отчество (последнее - при наличии), должность руководителя,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иного должностного лица или уполномоченного представителя юридического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лица, индивидуального предпринимателя, его уполномоченного представителя)</w:t>
      </w:r>
    </w:p>
    <w:p>
      <w:pPr>
        <w:pStyle w:val="Style13"/>
        <w:spacing w:before="0" w:after="0"/>
        <w:jc w:val="center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__________________________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                                 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color w:val="2D2D2D"/>
          <w:sz w:val="26"/>
        </w:rPr>
        <w:t>(подпись)</w:t>
      </w:r>
    </w:p>
    <w:p>
      <w:pPr>
        <w:pStyle w:val="Style13"/>
        <w:spacing w:before="0" w:after="0"/>
        <w:jc w:val="right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jc w:val="right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 xml:space="preserve">«___»_______________20___г. </w:t>
      </w:r>
    </w:p>
    <w:p>
      <w:pPr>
        <w:pStyle w:val="Style13"/>
        <w:spacing w:before="0" w:after="0"/>
        <w:jc w:val="right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Style13"/>
        <w:spacing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Пометка об отказе ознакомления с актом проверки 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(подпись уполномоченного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должностного лица (лиц),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 xml:space="preserve">проводившего проверку)      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Приложение  5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                   </w:t>
      </w:r>
      <w:r>
        <w:rPr>
          <w:rFonts w:ascii="Times New Roman;serif" w:hAnsi="Times New Roman;serif"/>
          <w:color w:val="2D2D2D"/>
          <w:sz w:val="26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в сфере благоустройства на территории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Южно-Степного сельского поселения»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ПРЕДПИСАНИЕ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___________№_______________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 xml:space="preserve">Поселок Южно-Степной </w:t>
            </w:r>
          </w:p>
        </w:tc>
      </w:tr>
    </w:tbl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ind w:left="0" w:right="0" w:hanging="0"/>
        <w:rPr/>
      </w:pPr>
      <w:r>
        <w:rPr/>
        <w:t xml:space="preserve">                                 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Об устранении выявленных нарушений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(о проведении мероприятий по обеспечению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соблюдения обязательных требований или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требований установленных муниципальными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правовыми актами)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«_____»________________20___г.                                           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 </w:t>
      </w:r>
      <w:r>
        <w:rPr>
          <w:rFonts w:ascii="Times New Roman;serif" w:hAnsi="Times New Roman;serif"/>
          <w:sz w:val="26"/>
        </w:rPr>
        <w:t xml:space="preserve">(дата составления)                                                          (место составления)   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ПРЕДПИСЫВАЮ: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t>(ФИО проверяемого лица, его уполномоченного представителя, которому выдается предписание)</w:t>
      </w:r>
    </w:p>
    <w:tbl>
      <w:tblPr>
        <w:tblW w:w="97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89"/>
        <w:gridCol w:w="2965"/>
        <w:gridCol w:w="2830"/>
        <w:gridCol w:w="3266"/>
      </w:tblGrid>
      <w:tr>
        <w:trPr/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 xml:space="preserve">№ </w:t>
            </w:r>
            <w:r>
              <w:rPr>
                <w:rFonts w:ascii="Times New Roman;serif" w:hAnsi="Times New Roman;serif"/>
                <w:sz w:val="26"/>
              </w:rPr>
              <w:t>п/п</w:t>
            </w:r>
          </w:p>
        </w:tc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Содержание предписания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Срок исполнения</w:t>
            </w:r>
          </w:p>
        </w:tc>
        <w:tc>
          <w:tcPr>
            <w:tcW w:w="32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Основание (ссылка на нормативный правовой акт)</w:t>
            </w:r>
          </w:p>
        </w:tc>
      </w:tr>
      <w:tr>
        <w:trPr/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1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2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3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4</w:t>
            </w:r>
          </w:p>
        </w:tc>
      </w:tr>
      <w:tr>
        <w:trPr/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2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3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9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2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Об исполнении предписания сообщить до «____»_________________20___г. в Управление строительства, инфраструктуры и жилищно-коммунального хозяйства Карталинского муниципального района по адресу: г. Карталы, ул. Ленина, 1, кабинет ________, телефон _______________ факс __________.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         ________________       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(должность лица, проводившего                    (подпись)                      (Ф.И.О.)        </w:t>
      </w:r>
    </w:p>
    <w:p>
      <w:pPr>
        <w:pStyle w:val="Style13"/>
        <w:spacing w:before="0" w:after="0"/>
        <w:rPr/>
      </w:pPr>
      <w:r>
        <w:rPr/>
        <w:t xml:space="preserve">                      </w:t>
      </w:r>
      <w:r>
        <w:rPr>
          <w:rFonts w:ascii="Times New Roman;serif" w:hAnsi="Times New Roman;serif"/>
          <w:sz w:val="26"/>
        </w:rPr>
        <w:t>проверку)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М.П.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Предписание получено: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(Ф.И.О. проверяемого лица или его уполномоченного представителя (с обязательным указанием номера и даты доверенности)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________________ «___»____________20___г.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6"/>
        </w:rPr>
        <w:t>(подпись)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Приложение  6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0"/>
        </w:rPr>
      </w:pPr>
      <w:r>
        <w:rPr>
          <w:rFonts w:ascii="Times New Roman;serif" w:hAnsi="Times New Roman;serif"/>
          <w:color w:val="2D2D2D"/>
          <w:sz w:val="20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в сфере благоустройства на территории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                                    </w:t>
      </w:r>
      <w:r>
        <w:rPr>
          <w:rFonts w:ascii="Times New Roman;serif" w:hAnsi="Times New Roman;serif"/>
          <w:color w:val="2D2D2D"/>
          <w:sz w:val="20"/>
        </w:rPr>
        <w:t>Южно-Степного сельского поселения»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sz w:val="20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</w:p>
    <w:p>
      <w:pPr>
        <w:pStyle w:val="Style13"/>
        <w:spacing w:lineRule="auto" w:line="276" w:before="240" w:after="140"/>
        <w:jc w:val="center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Журнал</w:t>
        <w:br/>
        <w:t>учета проверок юридического лица, индивидуального предпринимателя, проводимых органом муниципального контроля</w:t>
      </w:r>
    </w:p>
    <w:p>
      <w:pPr>
        <w:pStyle w:val="Style13"/>
        <w:pBdr/>
        <w:spacing w:lineRule="auto" w:line="276" w:before="0" w:after="24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(дата начала ведения журнала)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(наименование юридического лица/фамилия, имя, отчество (в случае, если имеется)</w:t>
        <w:br/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индивидуального предпринимателя)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 xml:space="preserve">(адрес (место нахождения) постоянно действующего исполнительного органа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юридического лица/место осуществления деятельности индивидуального предпринимателя)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 xml:space="preserve">(государственный регистрационный номер записи о государственной регистрации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 xml:space="preserve">юридического лица/индивидуального предпринимателя, идентификационный номер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 xml:space="preserve">налогоплательщика (для индивидуального предпринимателя); номер реестровой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>
      <w:pPr>
        <w:pStyle w:val="Style13"/>
        <w:spacing w:before="0" w:after="0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Ответственное лицо:  _______________________________________________________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 </w:t>
      </w:r>
      <w:r>
        <w:rPr>
          <w:rFonts w:ascii="Times New Roman;serif" w:hAnsi="Times New Roman;serif"/>
          <w:sz w:val="20"/>
        </w:rPr>
        <w:t xml:space="preserve">(фамилия, имя, отчество (в случае, если имеется), должность лица (лиц),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ответственного за ведение журнала учета проверок)</w:t>
      </w:r>
    </w:p>
    <w:p>
      <w:pPr>
        <w:pStyle w:val="Style13"/>
        <w:spacing w:before="0" w:after="0"/>
        <w:jc w:val="center"/>
        <w:rPr/>
      </w:pPr>
      <w:r>
        <w:rPr/>
        <w:t> </w:t>
      </w:r>
    </w:p>
    <w:p>
      <w:pPr>
        <w:pStyle w:val="Style13"/>
        <w:spacing w:before="0" w:after="0"/>
        <w:jc w:val="center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0"/>
          <w:bdr w:val="single" w:sz="8" w:space="1" w:color="000000"/>
        </w:rPr>
      </w:pPr>
      <w:r>
        <w:rPr>
          <w:rFonts w:ascii="Times New Roman;serif" w:hAnsi="Times New Roman;serif"/>
          <w:sz w:val="20"/>
          <w:bdr w:val="single" w:sz="8" w:space="1" w:color="000000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 </w:t>
      </w:r>
      <w:r>
        <w:rPr>
          <w:rFonts w:ascii="Times New Roman;serif" w:hAnsi="Times New Roman;serif"/>
          <w:sz w:val="20"/>
        </w:rPr>
        <w:t>Подпись 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 </w:t>
      </w:r>
      <w:r>
        <w:rPr>
          <w:rFonts w:ascii="Times New Roman;serif" w:hAnsi="Times New Roman;serif"/>
          <w:sz w:val="20"/>
        </w:rPr>
        <w:t>М.П.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spacing w:lineRule="auto" w:line="276"/>
        <w:rPr/>
      </w:pPr>
      <w:r>
        <w:rPr/>
        <w:t> </w:t>
      </w:r>
    </w:p>
    <w:p>
      <w:pPr>
        <w:pStyle w:val="Style13"/>
        <w:spacing w:lineRule="auto" w:line="276"/>
        <w:jc w:val="center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>Сведения о проводимых проверках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76"/>
        <w:gridCol w:w="4039"/>
        <w:gridCol w:w="4923"/>
      </w:tblGrid>
      <w:tr>
        <w:trPr/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1.</w:t>
            </w:r>
          </w:p>
        </w:tc>
        <w:tc>
          <w:tcPr>
            <w:tcW w:w="4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Дата начала и окончания проверки</w:t>
            </w:r>
          </w:p>
        </w:tc>
        <w:tc>
          <w:tcPr>
            <w:tcW w:w="4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2.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3.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4.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Дата и номер распоряжения или приказа о проведении проверки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5.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Цель, задачи и предмет проверки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6.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Вид проверки (плановая или внеплановая):</w:t>
              <w:br/>
              <w:t>в отношении плановой проверки:</w:t>
            </w:r>
          </w:p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/>
            </w:pPr>
            <w:r>
              <w:rPr/>
              <w:t>– </w:t>
            </w:r>
            <w:r>
              <w:rPr>
                <w:rFonts w:ascii="Times New Roman;serif" w:hAnsi="Times New Roman;serif"/>
                <w:sz w:val="20"/>
              </w:rPr>
              <w:t>со ссылкой на ежегодный план проведения проверок;</w:t>
            </w:r>
          </w:p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в отношении внеплановой выездной проверки:</w:t>
            </w:r>
          </w:p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/>
            </w:pPr>
            <w:r>
              <w:rPr/>
              <w:t>– </w:t>
            </w:r>
            <w:r>
              <w:rPr>
                <w:rFonts w:ascii="Times New Roman;serif" w:hAnsi="Times New Roman;serif"/>
                <w:sz w:val="20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7.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8.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9.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10.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Фамилия, имя, отчество (в случае, если имеется), должность должностного лица (должностных лиц), проводящего (их) проверку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11.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12.</w:t>
            </w:r>
          </w:p>
        </w:tc>
        <w:tc>
          <w:tcPr>
            <w:tcW w:w="403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00"/>
              <w:ind w:left="57" w:right="57" w:hanging="0"/>
              <w:jc w:val="both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Подпись должностного лица (лиц), проводившего проверку</w:t>
            </w:r>
          </w:p>
        </w:tc>
        <w:tc>
          <w:tcPr>
            <w:tcW w:w="49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7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3"/>
        <w:spacing w:lineRule="auto" w:line="276"/>
        <w:jc w:val="center"/>
        <w:rPr/>
      </w:pPr>
      <w:r>
        <w:rPr/>
        <w:t> </w:t>
      </w:r>
    </w:p>
    <w:p>
      <w:pPr>
        <w:pStyle w:val="Style13"/>
        <w:spacing w:lineRule="auto" w:line="276"/>
        <w:jc w:val="center"/>
        <w:rPr/>
      </w:pPr>
      <w:r>
        <w:rPr/>
        <w:t> </w:t>
      </w:r>
    </w:p>
    <w:p>
      <w:pPr>
        <w:pStyle w:val="Style13"/>
        <w:spacing w:lineRule="auto" w:line="276"/>
        <w:jc w:val="center"/>
        <w:rPr/>
      </w:pPr>
      <w:r>
        <w:rPr/>
        <w:t> </w:t>
      </w:r>
    </w:p>
    <w:p>
      <w:pPr>
        <w:pStyle w:val="Style13"/>
        <w:spacing w:lineRule="auto" w:line="276"/>
        <w:jc w:val="center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Приложение  7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                   </w:t>
      </w:r>
      <w:r>
        <w:rPr>
          <w:rFonts w:ascii="Times New Roman;serif" w:hAnsi="Times New Roman;serif"/>
          <w:color w:val="2D2D2D"/>
          <w:sz w:val="26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в сфере благоустройства на территории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Южно-Степного сельского поселения»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ПРОТОКОЛ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ОБ АДМИНИСТРАТИВНОМ ПРАВОНАРУШЕНИИ</w:t>
      </w:r>
    </w:p>
    <w:tbl>
      <w:tblPr>
        <w:tblW w:w="993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30"/>
      </w:tblGrid>
      <w:tr>
        <w:trPr/>
        <w:tc>
          <w:tcPr>
            <w:tcW w:w="9930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«___»_________________20___г.                                                      № ______________</w:t>
            </w:r>
          </w:p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_________________________________________________________________________</w:t>
            </w:r>
          </w:p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(место, время составления протокола)</w:t>
            </w:r>
          </w:p>
        </w:tc>
      </w:tr>
    </w:tbl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Руководствуясь ст. 28.2 Кодекса Российской Федерации об административных правонарушениях, Законом Челябинской области от 27.05.2010 № 584-ЗО «Об административных правонарушениях в Челябинской области», распоряжением Администрации города Челябинска от «___»___________________20___ г.  </w:t>
      </w:r>
    </w:p>
    <w:p>
      <w:pPr>
        <w:pStyle w:val="Style13"/>
        <w:spacing w:before="0" w:after="0"/>
        <w:rPr/>
      </w:pPr>
      <w:r>
        <w:rPr/>
        <w:t xml:space="preserve">№ </w:t>
      </w:r>
      <w:r>
        <w:rPr>
          <w:rFonts w:ascii="Times New Roman;serif" w:hAnsi="Times New Roman;serif"/>
          <w:sz w:val="26"/>
        </w:rPr>
        <w:t xml:space="preserve">____________________ мною </w:t>
      </w:r>
    </w:p>
    <w:tbl>
      <w:tblPr>
        <w:tblW w:w="9600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9600"/>
      </w:tblGrid>
      <w:tr>
        <w:trPr/>
        <w:tc>
          <w:tcPr>
            <w:tcW w:w="960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"/>
              <w:spacing w:before="240" w:after="12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00" w:type="dxa"/>
            <w:tcBorders/>
            <w:shd w:fill="auto" w:val="clear"/>
            <w:tcMar>
              <w:bottom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(фамилия, имя, отчество, должность лица, составившего протокол)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________________________________________________________________________</w:t>
            </w:r>
          </w:p>
        </w:tc>
      </w:tr>
    </w:tbl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составлен настоящий протокол о следующем:</w:t>
      </w:r>
    </w:p>
    <w:tbl>
      <w:tblPr>
        <w:tblW w:w="9638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7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  <w:tcMar>
              <w:bottom w:w="0" w:type="dxa"/>
            </w:tcMar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(описание события административного правонарушения с указанием места и времени его совершения)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  <w:tcMar>
              <w:bottom w:w="0" w:type="dxa"/>
            </w:tcMar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28" w:type="dxa"/>
            </w:tcMar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</w:tr>
    </w:tbl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Таким образом, совершено административное правонарушение,  ответственность за которое предусмотрена статьей _____________ Закона Челябинской области «Об административных правонарушениях в Челябинской области» от 27.05.2010 № 584-ЗО.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Указанное нарушение совершено ____________________ лицом:</w:t>
      </w:r>
    </w:p>
    <w:tbl>
      <w:tblPr>
        <w:tblW w:w="9638" w:type="dxa"/>
        <w:jc w:val="left"/>
        <w:tblInd w:w="0" w:type="dxa"/>
        <w:tblBorders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5"/>
              <w:spacing w:before="120" w:after="6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  <w:tcMar>
              <w:bottom w:w="0" w:type="dxa"/>
            </w:tcMar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 xml:space="preserve">( указываются фамилия, имя, отчество, дата и  место рождения, место жительство 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_______________________________________________________________________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физического лица, фамилия, имя, отчество, должность представителя ________________________________________________________________________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 xml:space="preserve">юридического  лица, фактическое место нахождение юридического лица, 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________________________________________________________________________</w:t>
            </w:r>
          </w:p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6"/>
              </w:rPr>
              <w:t>индивидуального предпринимателя и другие сведения)</w:t>
            </w:r>
          </w:p>
        </w:tc>
      </w:tr>
      <w:tr>
        <w:trPr/>
        <w:tc>
          <w:tcPr>
            <w:tcW w:w="963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/>
            <w:shd w:fill="auto" w:val="clear"/>
            <w:tcMar>
              <w:bottom w:w="0" w:type="dxa"/>
            </w:tcMar>
          </w:tcPr>
          <w:p>
            <w:pPr>
              <w:pStyle w:val="Style17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</w:tcBorders>
            <w:shd w:fill="auto" w:val="clear"/>
            <w:tcMar>
              <w:top w:w="28" w:type="dxa"/>
              <w:bottom w:w="0" w:type="dxa"/>
            </w:tcMar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Объяснения:</w:t>
            </w:r>
          </w:p>
        </w:tc>
      </w:tr>
      <w:tr>
        <w:trPr/>
        <w:tc>
          <w:tcPr>
            <w:tcW w:w="9638" w:type="dxa"/>
            <w:tcBorders>
              <w:top w:val="single" w:sz="8" w:space="0" w:color="000000"/>
            </w:tcBorders>
            <w:shd w:fill="auto" w:val="clear"/>
            <w:tcMar>
              <w:top w:w="28" w:type="dxa"/>
              <w:bottom w:w="0" w:type="dxa"/>
            </w:tcMar>
          </w:tcPr>
          <w:p>
            <w:pPr>
              <w:pStyle w:val="Style17"/>
              <w:spacing w:before="0" w:after="0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Свидетели:</w:t>
      </w:r>
    </w:p>
    <w:tbl>
      <w:tblPr>
        <w:tblW w:w="96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257"/>
        <w:gridCol w:w="751"/>
        <w:gridCol w:w="692"/>
        <w:gridCol w:w="1758"/>
        <w:gridCol w:w="1279"/>
        <w:gridCol w:w="2274"/>
      </w:tblGrid>
      <w:tr>
        <w:trPr/>
        <w:tc>
          <w:tcPr>
            <w:tcW w:w="1589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1. Фамилия</w:t>
            </w:r>
          </w:p>
        </w:tc>
        <w:tc>
          <w:tcPr>
            <w:tcW w:w="200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3"/>
              <w:spacing w:before="140" w:after="12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692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Имя</w:t>
            </w:r>
          </w:p>
        </w:tc>
        <w:tc>
          <w:tcPr>
            <w:tcW w:w="175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Отчество</w:t>
            </w:r>
          </w:p>
        </w:tc>
        <w:tc>
          <w:tcPr>
            <w:tcW w:w="2274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3"/>
              <w:spacing w:before="140" w:after="12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846" w:type="dxa"/>
            <w:gridSpan w:val="2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Адрес места жительства</w:t>
            </w:r>
          </w:p>
        </w:tc>
        <w:tc>
          <w:tcPr>
            <w:tcW w:w="6754" w:type="dxa"/>
            <w:gridSpan w:val="5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1"/>
              <w:spacing w:before="240" w:after="12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1589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2. Фамилия</w:t>
            </w:r>
          </w:p>
        </w:tc>
        <w:tc>
          <w:tcPr>
            <w:tcW w:w="2008" w:type="dxa"/>
            <w:gridSpan w:val="2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1"/>
              <w:spacing w:before="240" w:after="12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692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Имя</w:t>
            </w:r>
          </w:p>
        </w:tc>
        <w:tc>
          <w:tcPr>
            <w:tcW w:w="175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1"/>
              <w:spacing w:before="240" w:after="12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Отчество</w:t>
            </w:r>
          </w:p>
        </w:tc>
        <w:tc>
          <w:tcPr>
            <w:tcW w:w="2274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1"/>
              <w:spacing w:before="240" w:after="12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2846" w:type="dxa"/>
            <w:gridSpan w:val="2"/>
            <w:tcBorders/>
            <w:shd w:fill="auto" w:val="clear"/>
          </w:tcPr>
          <w:p>
            <w:pPr>
              <w:pStyle w:val="Style17"/>
              <w:spacing w:before="0" w:after="0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Адрес места жительства</w:t>
            </w:r>
          </w:p>
        </w:tc>
        <w:tc>
          <w:tcPr>
            <w:tcW w:w="6754" w:type="dxa"/>
            <w:gridSpan w:val="5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1589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1257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751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1758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2274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</w:tr>
    </w:tbl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 протоколу прилагаются:___________________________________________________  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Протокол составлен в присутствии (отсутствии):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лица, в отношении которого возбуждено дело об административном правонарушении,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которому доведены его права и обязанности, предусмотренные ст.ст. 24.2, 25.1, 25.4 КоАП РФ, а именно: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sz w:val="24"/>
        </w:rPr>
        <w:t xml:space="preserve">-          </w:t>
      </w:r>
      <w:r>
        <w:rPr>
          <w:rFonts w:ascii="Times New Roman;serif" w:hAnsi="Times New Roman;serif"/>
          <w:sz w:val="26"/>
        </w:rPr>
        <w:t>производство по делам об административных правонарушениях ведётся на русском языке;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sz w:val="24"/>
        </w:rPr>
        <w:t xml:space="preserve">-          </w:t>
      </w:r>
      <w:r>
        <w:rPr>
          <w:rFonts w:ascii="Times New Roman;serif" w:hAnsi="Times New Roman;serif"/>
          <w:sz w:val="26"/>
        </w:rPr>
        <w:t>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законного представителя юридического лица, а также иными процессуальными правами в соответствии с КоАП РФ;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sz w:val="24"/>
        </w:rPr>
        <w:t xml:space="preserve">-          </w:t>
      </w:r>
      <w:r>
        <w:rPr>
          <w:rFonts w:ascii="Times New Roman;serif" w:hAnsi="Times New Roman;serif"/>
          <w:sz w:val="26"/>
        </w:rPr>
        <w:t>дело об административном правонарушении рассматривается с участием его законного представителя или защитника. В отсутствии указанных лиц дело может быть рассмотрено в отсутствии указанных  лиц, если имеются данные о надлежащем извещении лиц,  о месте и времени рассмотрения дела и если от них  не поступило ходатайство об отложении рассмотрения дела, либо такое ходатайство оставлено без удовлетворения;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sz w:val="24"/>
        </w:rPr>
        <w:t xml:space="preserve">-          </w:t>
      </w:r>
      <w:r>
        <w:rPr>
          <w:rFonts w:ascii="Times New Roman;serif" w:hAnsi="Times New Roman;serif"/>
          <w:sz w:val="26"/>
        </w:rPr>
        <w:t>административная комиссия вправе признать обязательным присутствие при рассмотрении дела законного представителя юридического лица, в отношении которого ведётся производство по делу;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sz w:val="24"/>
        </w:rPr>
        <w:t xml:space="preserve">-          </w:t>
      </w:r>
      <w:r>
        <w:rPr>
          <w:rFonts w:ascii="Times New Roman;serif" w:hAnsi="Times New Roman;serif"/>
          <w:sz w:val="26"/>
        </w:rPr>
        <w:t>защиту прав и законных интересов юридического лица, в отношении которого ведётся производство по делу об административном правонарушении, осуществляют его законные представители;</w:t>
      </w:r>
    </w:p>
    <w:p>
      <w:pPr>
        <w:pStyle w:val="Style13"/>
        <w:spacing w:before="0" w:after="0"/>
        <w:ind w:left="0" w:right="0" w:hanging="0"/>
        <w:rPr/>
      </w:pPr>
      <w:r>
        <w:rPr>
          <w:rFonts w:ascii="Times New Roman;serif" w:hAnsi="Times New Roman;serif"/>
          <w:sz w:val="24"/>
        </w:rPr>
        <w:t xml:space="preserve">-          </w:t>
      </w:r>
      <w:r>
        <w:rPr>
          <w:rFonts w:ascii="Times New Roman;serif" w:hAnsi="Times New Roman;serif"/>
          <w:sz w:val="26"/>
        </w:rPr>
        <w:t>полномочия законного представителя юридического лица подтверждаются документами, удостоверяющими его служебное положение;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Со статьей 51 Конституции Российской Федерации ознакомлен (а): Никто не обязан свидетельствовать против себя самого, своего супруга и близких родственников.</w:t>
      </w:r>
    </w:p>
    <w:tbl>
      <w:tblPr>
        <w:tblW w:w="993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375"/>
        <w:gridCol w:w="570"/>
        <w:gridCol w:w="2820"/>
        <w:gridCol w:w="165"/>
      </w:tblGrid>
      <w:tr>
        <w:trPr/>
        <w:tc>
          <w:tcPr>
            <w:tcW w:w="6945" w:type="dxa"/>
            <w:gridSpan w:val="2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82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tcMar>
              <w:bottom w:w="28" w:type="dxa"/>
            </w:tcMar>
          </w:tcPr>
          <w:p>
            <w:pPr>
              <w:pStyle w:val="1"/>
              <w:spacing w:before="240" w:after="120"/>
              <w:ind w:left="0" w:right="0" w:hanging="0"/>
              <w:rPr>
                <w:color w:val="FFFF00"/>
              </w:rPr>
            </w:pPr>
            <w:r>
              <w:rPr>
                <w:color w:val="FFFF00"/>
              </w:rPr>
              <w:t> </w:t>
            </w:r>
          </w:p>
        </w:tc>
        <w:tc>
          <w:tcPr>
            <w:tcW w:w="165" w:type="dxa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75" w:type="dxa"/>
            <w:tcBorders/>
            <w:shd w:fill="auto" w:val="clear"/>
          </w:tcPr>
          <w:p>
            <w:pPr>
              <w:pStyle w:val="Style17"/>
              <w:spacing w:before="0" w:after="0"/>
              <w:rPr/>
            </w:pPr>
            <w:r>
              <w:rPr/>
              <w:t> </w:t>
            </w:r>
          </w:p>
        </w:tc>
        <w:tc>
          <w:tcPr>
            <w:tcW w:w="3555" w:type="dxa"/>
            <w:gridSpan w:val="3"/>
            <w:tcBorders/>
            <w:shd w:fill="auto" w:val="clear"/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6"/>
              </w:rPr>
            </w:pPr>
            <w:r>
              <w:rPr>
                <w:rFonts w:ascii="Times New Roman;serif" w:hAnsi="Times New Roman;serif"/>
                <w:sz w:val="26"/>
              </w:rPr>
              <w:t>(подпись)</w:t>
            </w:r>
          </w:p>
        </w:tc>
      </w:tr>
      <w:tr>
        <w:trPr/>
        <w:tc>
          <w:tcPr>
            <w:tcW w:w="637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570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2820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  <w:tc>
          <w:tcPr>
            <w:tcW w:w="165" w:type="dxa"/>
            <w:tcBorders/>
            <w:shd w:fill="auto" w:val="clear"/>
            <w:vAlign w:val="center"/>
          </w:tcPr>
          <w:p>
            <w:pPr>
              <w:pStyle w:val="Style17"/>
              <w:rPr/>
            </w:pPr>
            <w:r>
              <w:rPr/>
              <w:t> </w:t>
            </w:r>
          </w:p>
        </w:tc>
      </w:tr>
    </w:tbl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свидетелей: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которым разъяснены их права и обязанности, предусмотренные статьями 24.2,25.6 КоАП РФ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свидетель первый ________________ свидетель второй 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                 </w:t>
      </w:r>
      <w:r>
        <w:rPr>
          <w:rFonts w:ascii="Times New Roman;serif" w:hAnsi="Times New Roman;serif"/>
          <w:sz w:val="26"/>
        </w:rPr>
        <w:t>(подпись)                                                   (подпись)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- переводчика ____________________________________________________________</w:t>
      </w:r>
    </w:p>
    <w:p>
      <w:pPr>
        <w:pStyle w:val="Style13"/>
        <w:spacing w:before="0" w:after="0"/>
        <w:rPr/>
      </w:pPr>
      <w:r>
        <w:rPr/>
        <w:t xml:space="preserve">                          </w:t>
      </w:r>
      <w:r>
        <w:rPr>
          <w:rFonts w:ascii="Times New Roman;serif" w:hAnsi="Times New Roman;serif"/>
          <w:sz w:val="26"/>
        </w:rPr>
        <w:t xml:space="preserve">(фамилия, имя, отчество, адрес места жительства, данные паспорта или 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иного документа удостоверяющего личность)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которому разъяснены его права и обязанности, предусмотренные статьей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25.10 КоАП РФ.                                                                                    __________________</w:t>
      </w:r>
    </w:p>
    <w:p>
      <w:pPr>
        <w:pStyle w:val="Style13"/>
        <w:spacing w:before="0" w:after="0"/>
        <w:rPr/>
      </w:pPr>
      <w:r>
        <w:rPr/>
        <w:t>                                                                                                                         </w:t>
      </w:r>
      <w:r>
        <w:rPr>
          <w:rFonts w:ascii="Times New Roman;serif" w:hAnsi="Times New Roman;serif"/>
          <w:sz w:val="26"/>
        </w:rPr>
        <w:t xml:space="preserve">(подпись)    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Протокол направляется на рассмотрение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(наименование органа, на рассмотрение которого направляется протокол)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Подписи: 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(должностного лица, составившего протокол)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 лица, в отношении которого возбуждено дело об административном правонарушении)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С протоколом ознакомлен: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 подпись лица, в отношении которого возбуждено дело об административном правонарушении, либо лица по доверенности)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Копию протокола получил: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      «___»_________________20____г.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( подпись лица, в отношении которого возбуждено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дело об административном правонарушении,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либо лица по доверенности, Ф.И.О.)</w:t>
      </w:r>
    </w:p>
    <w:p>
      <w:pPr>
        <w:pStyle w:val="Style13"/>
        <w:spacing w:lineRule="auto" w:line="276"/>
        <w:jc w:val="center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 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</w:t>
      </w:r>
    </w:p>
    <w:p>
      <w:pPr>
        <w:pStyle w:val="Style13"/>
        <w:spacing w:lineRule="atLeast" w:line="315" w:before="0" w:after="0"/>
        <w:rPr/>
      </w:pPr>
      <w:r>
        <w:rPr>
          <w:color w:val="2D2D2D"/>
        </w:rPr>
        <w:t>                                                     </w:t>
      </w:r>
      <w:r>
        <w:rPr>
          <w:rFonts w:ascii="Times New Roman;serif" w:hAnsi="Times New Roman;serif"/>
          <w:color w:val="2D2D2D"/>
          <w:sz w:val="20"/>
        </w:rPr>
        <w:t>Приложение  8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0"/>
        </w:rPr>
      </w:pPr>
      <w:r>
        <w:rPr>
          <w:rFonts w:ascii="Times New Roman;serif" w:hAnsi="Times New Roman;serif"/>
          <w:color w:val="2D2D2D"/>
          <w:sz w:val="20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                   </w:t>
      </w:r>
      <w:r>
        <w:rPr>
          <w:rFonts w:ascii="Times New Roman;serif" w:hAnsi="Times New Roman;serif"/>
          <w:color w:val="2D2D2D"/>
          <w:sz w:val="20"/>
        </w:rPr>
        <w:t>в сфере благоустройства на территории</w:t>
      </w:r>
    </w:p>
    <w:p>
      <w:pPr>
        <w:pStyle w:val="Style13"/>
        <w:spacing w:lineRule="auto" w:line="276"/>
        <w:rPr/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0"/>
        </w:rPr>
        <w:t>Южно-Степного сельского поселения»</w:t>
      </w:r>
      <w:r>
        <w:rPr>
          <w:rFonts w:ascii="Times New Roman;serif" w:hAnsi="Times New Roman;serif"/>
          <w:color w:val="2D2D2D"/>
          <w:sz w:val="26"/>
        </w:rPr>
        <w:br/>
      </w:r>
      <w:r>
        <w:rPr>
          <w:spacing w:val="20"/>
        </w:rPr>
        <w:t xml:space="preserve">                                      </w:t>
      </w:r>
      <w:r>
        <w:rPr>
          <w:rFonts w:ascii="Times New Roman;serif" w:hAnsi="Times New Roman;serif"/>
          <w:spacing w:val="20"/>
          <w:sz w:val="26"/>
        </w:rPr>
        <w:t>ОПРЕДЕЛЕНИЕ</w:t>
      </w:r>
    </w:p>
    <w:p>
      <w:pPr>
        <w:pStyle w:val="Style13"/>
        <w:spacing w:lineRule="auto" w:line="276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об отказе в возбуждении дела об административном правонарушении</w:t>
      </w:r>
    </w:p>
    <w:p>
      <w:pPr>
        <w:pStyle w:val="Style13"/>
        <w:spacing w:lineRule="auto" w:line="276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«___» ___________ 20 ___ г.                                          Поселок Южно-Степной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</w:t>
      </w:r>
    </w:p>
    <w:p>
      <w:pPr>
        <w:pStyle w:val="Style13"/>
        <w:spacing w:before="0" w:after="0"/>
        <w:jc w:val="center"/>
        <w:rPr/>
      </w:pPr>
      <w:r>
        <w:rPr/>
        <w:t xml:space="preserve">                      </w:t>
      </w:r>
      <w:r>
        <w:rPr>
          <w:rFonts w:ascii="Times New Roman;serif" w:hAnsi="Times New Roman;serif"/>
          <w:sz w:val="26"/>
        </w:rPr>
        <w:t>( должность, фамилия, имя, отчество лица, вынесшего определение)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</w:t>
      </w:r>
    </w:p>
    <w:p>
      <w:pPr>
        <w:pStyle w:val="Style13"/>
        <w:spacing w:before="0" w:after="0"/>
        <w:jc w:val="center"/>
        <w:rPr/>
      </w:pPr>
      <w:r>
        <w:rPr/>
        <w:t> </w:t>
      </w:r>
    </w:p>
    <w:p>
      <w:pPr>
        <w:pStyle w:val="Style13"/>
        <w:spacing w:before="0" w:after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УСТАНОВИЛ: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9"/>
        <w:spacing w:before="0" w:after="283"/>
        <w:ind w:left="0" w:right="0" w:firstLine="709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На основании статьи ___Кодекса Российской Федерации об административных правонарушениях</w:t>
      </w:r>
    </w:p>
    <w:p>
      <w:pPr>
        <w:pStyle w:val="Style19"/>
        <w:spacing w:before="0" w:after="283"/>
        <w:ind w:left="0" w:right="0" w:firstLine="567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ОПРЕДЕЛИЛ:</w:t>
      </w:r>
    </w:p>
    <w:p>
      <w:pPr>
        <w:pStyle w:val="Style19"/>
        <w:spacing w:before="0" w:after="283"/>
        <w:ind w:left="0" w:right="0" w:firstLine="567"/>
        <w:jc w:val="center"/>
        <w:rPr/>
      </w:pPr>
      <w:r>
        <w:rPr/>
        <w:t> </w:t>
      </w:r>
    </w:p>
    <w:p>
      <w:pPr>
        <w:pStyle w:val="Style19"/>
        <w:spacing w:before="0" w:after="283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</w:t>
      </w:r>
    </w:p>
    <w:p>
      <w:pPr>
        <w:pStyle w:val="Style19"/>
        <w:spacing w:before="0" w:after="283"/>
        <w:jc w:val="both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______________________________________________________________________________________________________________________________________________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  <w:r>
        <w:rPr>
          <w:rFonts w:ascii="Times New Roman;serif" w:hAnsi="Times New Roman;serif"/>
          <w:sz w:val="26"/>
        </w:rPr>
        <w:t>____________________         _____________             _________________________</w:t>
      </w:r>
    </w:p>
    <w:p>
      <w:pPr>
        <w:pStyle w:val="Style13"/>
        <w:jc w:val="both"/>
        <w:rPr/>
      </w:pPr>
      <w:r>
        <w:rPr/>
        <w:t>           </w:t>
      </w:r>
      <w:r>
        <w:rPr>
          <w:rFonts w:ascii="Times New Roman;serif" w:hAnsi="Times New Roman;serif"/>
          <w:sz w:val="26"/>
        </w:rPr>
        <w:t>(должность)                          (подпись)                          (фамилия и инициалы)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                           </w:t>
      </w:r>
      <w:r>
        <w:rPr>
          <w:rFonts w:ascii="Times New Roman;serif" w:hAnsi="Times New Roman;serif"/>
          <w:color w:val="2D2D2D"/>
          <w:sz w:val="26"/>
        </w:rPr>
        <w:t>Приложение  9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                               </w:t>
      </w:r>
      <w:r>
        <w:rPr>
          <w:rFonts w:ascii="Times New Roman;serif" w:hAnsi="Times New Roman;serif"/>
          <w:color w:val="2D2D2D"/>
          <w:sz w:val="26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в сфере благоустройства на территории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Получение планового (рейдового) задания</w:t>
            </w:r>
          </w:p>
        </w:tc>
      </w:tr>
    </w:tbl>
    <w:p>
      <w:pPr>
        <w:pStyle w:val="Style13"/>
        <w:spacing w:lineRule="auto" w:line="276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Южно-Степного сельского  поселения»</w:t>
      </w:r>
    </w:p>
    <w:p>
      <w:pPr>
        <w:pStyle w:val="Style13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Осуществление планового (рейдового) осмотра, обследования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Оформление результатов в случае выявления нарушения муниципального правового акта в сфере благоустройства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Составление протокола об административном правонарушении, в случае невозможности составления его на месте совершения правонарушения, фиксация правонарушения</w:t>
            </w:r>
          </w:p>
          <w:p>
            <w:pPr>
              <w:pStyle w:val="Style17"/>
              <w:spacing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(составление акта осмотра, фото и видеофиксация, опрос свидетелей и др.)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Доведение в письменной форме до сведения главы сельского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tLeast" w:line="315" w:before="0" w:after="0"/>
              <w:jc w:val="center"/>
              <w:rPr/>
            </w:pPr>
            <w:r>
              <w:rPr>
                <w:rFonts w:ascii="Times New Roman;serif" w:hAnsi="Times New Roman;serif"/>
                <w:sz w:val="24"/>
              </w:rPr>
              <w:t>Уведомление лица, о времени и месте составления протокола об административном правонарушении, ответственность за которое предусмотрена</w:t>
            </w:r>
            <w:r>
              <w:rPr>
                <w:color w:val="2D2D2D"/>
              </w:rPr>
              <w:t xml:space="preserve">   </w:t>
            </w:r>
            <w:r>
              <w:rPr>
                <w:rFonts w:ascii="Times New Roman;serif" w:hAnsi="Times New Roman;serif"/>
                <w:color w:val="2D2D2D"/>
                <w:sz w:val="24"/>
              </w:rPr>
              <w:t>законодательством Челябинской области в сфере административных правонарушений                                                             </w:t>
            </w:r>
          </w:p>
          <w:p>
            <w:pPr>
              <w:pStyle w:val="Style17"/>
              <w:spacing w:lineRule="atLeast" w:line="315" w:before="0" w:after="0"/>
              <w:rPr>
                <w:rFonts w:ascii="Times New Roman;serif" w:hAnsi="Times New Roman;serif"/>
                <w:color w:val="2D2D2D"/>
                <w:sz w:val="26"/>
              </w:rPr>
            </w:pPr>
            <w:r>
              <w:rPr>
                <w:rFonts w:ascii="Times New Roman;serif" w:hAnsi="Times New Roman;serif"/>
                <w:color w:val="2D2D2D"/>
                <w:sz w:val="26"/>
              </w:rPr>
              <w:br/>
              <w:t xml:space="preserve">                                                                 к административному регламенту </w:t>
            </w:r>
          </w:p>
          <w:p>
            <w:pPr>
              <w:pStyle w:val="Style17"/>
              <w:spacing w:lineRule="atLeast" w:line="315" w:before="0" w:after="0"/>
              <w:rPr>
                <w:color w:val="2D2D2D"/>
              </w:rPr>
            </w:pPr>
            <w:r>
              <w:rPr>
                <w:color w:val="2D2D2D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color w:val="2D2D2D"/>
                <w:sz w:val="26"/>
              </w:rPr>
              <w:t>исполнения муниципальной функции</w:t>
            </w:r>
          </w:p>
          <w:p>
            <w:pPr>
              <w:pStyle w:val="Style17"/>
              <w:spacing w:lineRule="atLeast" w:line="315" w:before="0" w:after="0"/>
              <w:rPr>
                <w:color w:val="2D2D2D"/>
              </w:rPr>
            </w:pPr>
            <w:r>
              <w:rPr>
                <w:color w:val="2D2D2D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color w:val="2D2D2D"/>
                <w:sz w:val="26"/>
              </w:rPr>
              <w:t xml:space="preserve">«Осуществление муниципального контроля </w:t>
            </w:r>
          </w:p>
          <w:p>
            <w:pPr>
              <w:pStyle w:val="Style17"/>
              <w:spacing w:lineRule="atLeast" w:line="315" w:before="0" w:after="0"/>
              <w:rPr>
                <w:color w:val="2D2D2D"/>
              </w:rPr>
            </w:pPr>
            <w:r>
              <w:rPr>
                <w:color w:val="2D2D2D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color w:val="2D2D2D"/>
                <w:sz w:val="26"/>
              </w:rPr>
              <w:t>в сфере благоустройства муниципального</w:t>
            </w:r>
          </w:p>
          <w:p>
            <w:pPr>
              <w:pStyle w:val="Style17"/>
              <w:spacing w:lineRule="auto" w:line="276" w:before="0" w:after="283"/>
              <w:rPr>
                <w:color w:val="2D2D2D"/>
              </w:rPr>
            </w:pPr>
            <w:r>
              <w:rPr>
                <w:color w:val="2D2D2D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;serif" w:hAnsi="Times New Roman;serif"/>
                <w:color w:val="2D2D2D"/>
                <w:sz w:val="26"/>
              </w:rPr>
              <w:t>образования «город Челябинск»</w:t>
            </w:r>
          </w:p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законодательством Челябинской области в сфере административных правонарушений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Оформление результатов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Принятие решения о назначении внеплановой проверки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Составление протокола об административном правонарушении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Направление протокола об административном правонарушении на административную комиссию</w:t>
            </w:r>
          </w:p>
        </w:tc>
      </w:tr>
    </w:tbl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rPr/>
      </w:pPr>
      <w:r>
        <w:rPr/>
        <w:t> 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Приложение  10</w:t>
      </w:r>
    </w:p>
    <w:p>
      <w:pPr>
        <w:pStyle w:val="Style13"/>
        <w:spacing w:lineRule="atLeast" w:line="315" w:before="0" w:after="0"/>
        <w:rPr>
          <w:rFonts w:ascii="Times New Roman;serif" w:hAnsi="Times New Roman;serif"/>
          <w:color w:val="2D2D2D"/>
          <w:sz w:val="26"/>
        </w:rPr>
      </w:pPr>
      <w:r>
        <w:rPr>
          <w:rFonts w:ascii="Times New Roman;serif" w:hAnsi="Times New Roman;serif"/>
          <w:color w:val="2D2D2D"/>
          <w:sz w:val="26"/>
        </w:rPr>
        <w:br/>
        <w:t xml:space="preserve">                                                                 к административному регламенту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исполнения муниципальной функции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>                                                                 </w:t>
      </w:r>
      <w:r>
        <w:rPr>
          <w:rFonts w:ascii="Times New Roman;serif" w:hAnsi="Times New Roman;serif"/>
          <w:color w:val="2D2D2D"/>
          <w:sz w:val="26"/>
        </w:rPr>
        <w:t xml:space="preserve">«Осуществление муниципального контроля </w:t>
      </w:r>
    </w:p>
    <w:p>
      <w:pPr>
        <w:pStyle w:val="Style13"/>
        <w:spacing w:lineRule="atLeast" w:line="315" w:before="0" w:after="0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в сфере благоустройства на территории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Начало процедуры по проведению проверки соблюдения юридическим лицом, индивидуальным предпринимателем  в процессе осуществления деятельности требований, установленных муниципальными правовыми актами  Южно-Степного сельского поселения в сфере благоустройства</w:t>
            </w:r>
          </w:p>
        </w:tc>
      </w:tr>
    </w:tbl>
    <w:p>
      <w:pPr>
        <w:pStyle w:val="Style13"/>
        <w:spacing w:lineRule="auto" w:line="276"/>
        <w:rPr>
          <w:color w:val="2D2D2D"/>
        </w:rPr>
      </w:pPr>
      <w:r>
        <w:rPr>
          <w:color w:val="2D2D2D"/>
        </w:rPr>
        <w:t xml:space="preserve">                                                                 </w:t>
      </w:r>
      <w:r>
        <w:rPr>
          <w:rFonts w:ascii="Times New Roman;serif" w:hAnsi="Times New Roman;serif"/>
          <w:color w:val="2D2D2D"/>
          <w:sz w:val="26"/>
        </w:rPr>
        <w:t>Южно-Степного сельского поселения»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Наступление срока проведения плановой проверки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Возникновение основания проведения внеплановой проверки</w:t>
            </w:r>
          </w:p>
        </w:tc>
      </w:tr>
    </w:tbl>
    <w:p>
      <w:pPr>
        <w:pStyle w:val="Style13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Приказ главы сельского поселения о проведении проверки (плановой/внеплановой)</w:t>
            </w:r>
          </w:p>
        </w:tc>
      </w:tr>
    </w:tbl>
    <w:p>
      <w:pPr>
        <w:pStyle w:val="Style13"/>
        <w:spacing w:lineRule="auto" w:line="276"/>
        <w:rPr/>
      </w:pPr>
      <w:r>
        <w:rPr>
          <w:rFonts w:ascii="Arial;sans-serif" w:hAnsi="Arial;sans-serif"/>
          <w:color w:val="2D2D2D"/>
          <w:sz w:val="21"/>
        </w:rPr>
        <w:br/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Проведение процедуры проверки 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Получение документов и информации по запросу (требованию) о предоставлении документов и информации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Окончание процедуры проверки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Составление акта по результатам проверки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Предписание не выдается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Принятие мер в отношении фактов нарушений, выявленных при проведении проверки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Предписание выдано</w:t>
            </w:r>
          </w:p>
        </w:tc>
      </w:tr>
    </w:tbl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17"/>
              <w:spacing w:lineRule="auto" w:line="276" w:before="0" w:after="283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Меры по контролю за исполнением предписания в соответствии с настоящим административным регламентом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altName w:val="serif"/>
    <w:charset w:val="cc"/>
    <w:family w:val="auto"/>
    <w:pitch w:val="default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.yu-stepnoy2013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49</Pages>
  <Words>9338</Words>
  <Characters>79987</Characters>
  <CharactersWithSpaces>97397</CharactersWithSpaces>
  <Paragraphs>1060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2019-05-30T15:24:43Z</dcterms:created>
  <dc:creator/>
  <dc:description/>
  <dc:language>ru-RU</dc:language>
  <cp:lastModifiedBy/>
  <dcterms:modified xsi:type="dcterms:W3CDTF">2019-05-30T15:25:25Z</dcterms:modified>
  <cp:revision>1</cp:revision>
  <dc:subject/>
  <dc:title/>
</cp:coreProperties>
</file>